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Pr="00E27D2D" w:rsidRDefault="000954C6" w:rsidP="00E27D2D">
      <w:pPr>
        <w:pStyle w:val="Title"/>
        <w:rPr>
          <w:rStyle w:val="Strong"/>
          <w:b/>
        </w:rPr>
      </w:pPr>
      <w:bookmarkStart w:id="0" w:name="_Toc206496826"/>
      <w:bookmarkStart w:id="1" w:name="_Toc271611943"/>
      <w:bookmarkStart w:id="2" w:name="_Toc274808021"/>
      <w:r w:rsidRPr="00E27D2D">
        <w:rPr>
          <w:rStyle w:val="Strong"/>
          <w:b/>
        </w:rPr>
        <w:t>Wales Educated Other Than At School (EOTAS)</w:t>
      </w:r>
    </w:p>
    <w:p w:rsidR="000954C6" w:rsidRDefault="00A935CB" w:rsidP="00E27D2D">
      <w:pPr>
        <w:pStyle w:val="Title"/>
        <w:rPr>
          <w:rStyle w:val="Strong"/>
          <w:b/>
        </w:rPr>
      </w:pPr>
      <w:r w:rsidRPr="00E27D2D">
        <w:rPr>
          <w:rStyle w:val="Strong"/>
          <w:b/>
        </w:rPr>
        <w:t xml:space="preserve">Local Authority </w:t>
      </w:r>
      <w:r w:rsidR="000954C6" w:rsidRPr="00E27D2D">
        <w:rPr>
          <w:rStyle w:val="Strong"/>
          <w:b/>
        </w:rPr>
        <w:t>Pupil Level Census</w:t>
      </w:r>
    </w:p>
    <w:p w:rsidR="00E27D2D" w:rsidRPr="00E27D2D" w:rsidRDefault="00E27D2D" w:rsidP="00E27D2D">
      <w:pPr>
        <w:pStyle w:val="Title"/>
        <w:rPr>
          <w:rStyle w:val="Strong"/>
          <w:b/>
        </w:rPr>
      </w:pPr>
    </w:p>
    <w:p w:rsidR="000954C6" w:rsidRDefault="000954C6" w:rsidP="00E27D2D">
      <w:pPr>
        <w:pStyle w:val="Title"/>
        <w:rPr>
          <w:rStyle w:val="Strong"/>
          <w:b/>
          <w:color w:val="0000FF"/>
        </w:rPr>
      </w:pPr>
      <w:r w:rsidRPr="00E27D2D">
        <w:rPr>
          <w:rStyle w:val="Strong"/>
          <w:b/>
        </w:rPr>
        <w:t xml:space="preserve">January </w:t>
      </w:r>
      <w:r w:rsidRPr="00E27D2D">
        <w:rPr>
          <w:rStyle w:val="Strong"/>
          <w:b/>
          <w:color w:val="0000FF"/>
          <w:highlight w:val="yellow"/>
        </w:rPr>
        <w:t>201</w:t>
      </w:r>
      <w:bookmarkEnd w:id="0"/>
      <w:bookmarkEnd w:id="1"/>
      <w:bookmarkEnd w:id="2"/>
      <w:r w:rsidR="005E3771" w:rsidRPr="00E27D2D">
        <w:rPr>
          <w:rStyle w:val="Strong"/>
          <w:b/>
          <w:color w:val="0000FF"/>
          <w:highlight w:val="yellow"/>
        </w:rPr>
        <w:t>9</w:t>
      </w:r>
    </w:p>
    <w:p w:rsidR="00E27D2D" w:rsidRPr="00E27D2D" w:rsidRDefault="00E27D2D" w:rsidP="00E27D2D">
      <w:pPr>
        <w:pStyle w:val="Title"/>
        <w:rPr>
          <w:rStyle w:val="Strong"/>
          <w:b/>
        </w:rPr>
      </w:pPr>
    </w:p>
    <w:p w:rsidR="000954C6" w:rsidRPr="00E27D2D" w:rsidRDefault="000954C6" w:rsidP="00E27D2D">
      <w:pPr>
        <w:pStyle w:val="Title"/>
        <w:rPr>
          <w:rStyle w:val="Strong"/>
          <w:b/>
        </w:rPr>
      </w:pPr>
      <w:bookmarkStart w:id="3" w:name="_Toc206496827"/>
      <w:bookmarkStart w:id="4" w:name="_Toc271611944"/>
      <w:bookmarkStart w:id="5" w:name="_Toc274808022"/>
      <w:r w:rsidRPr="00E27D2D">
        <w:rPr>
          <w:rStyle w:val="Strong"/>
          <w:b/>
        </w:rPr>
        <w:t xml:space="preserve">Version </w:t>
      </w:r>
      <w:bookmarkEnd w:id="3"/>
      <w:bookmarkEnd w:id="4"/>
      <w:bookmarkEnd w:id="5"/>
      <w:r w:rsidR="005E3771" w:rsidRPr="00E27D2D">
        <w:rPr>
          <w:rStyle w:val="Strong"/>
          <w:b/>
          <w:color w:val="0000FF"/>
          <w:highlight w:val="yellow"/>
        </w:rPr>
        <w:t>1</w:t>
      </w:r>
      <w:r w:rsidR="00743849">
        <w:rPr>
          <w:rStyle w:val="Strong"/>
          <w:b/>
          <w:color w:val="0000FF"/>
          <w:highlight w:val="yellow"/>
        </w:rPr>
        <w:t>.</w:t>
      </w:r>
      <w:r w:rsidR="00743849" w:rsidRPr="00743849">
        <w:rPr>
          <w:rStyle w:val="Strong"/>
          <w:b/>
          <w:color w:val="0000FF"/>
          <w:highlight w:val="yellow"/>
        </w:rPr>
        <w:t>1</w:t>
      </w:r>
    </w:p>
    <w:p w:rsidR="000954C6" w:rsidRDefault="000954C6" w:rsidP="00F770C6">
      <w:pPr>
        <w:ind w:firstLine="720"/>
        <w:rPr>
          <w:rFonts w:ascii="Arial" w:hAnsi="Arial" w:cs="Arial"/>
        </w:rPr>
      </w:pPr>
    </w:p>
    <w:p w:rsidR="007748AB" w:rsidRDefault="007748AB" w:rsidP="00F770C6">
      <w:pPr>
        <w:ind w:firstLine="720"/>
        <w:rPr>
          <w:rFonts w:ascii="Arial" w:hAnsi="Arial" w:cs="Arial"/>
        </w:rPr>
      </w:pPr>
    </w:p>
    <w:p w:rsidR="007748AB" w:rsidRDefault="007748AB" w:rsidP="00F770C6">
      <w:pPr>
        <w:ind w:firstLine="720"/>
        <w:rPr>
          <w:rFonts w:ascii="Arial" w:hAnsi="Arial" w:cs="Arial"/>
        </w:rPr>
      </w:pPr>
    </w:p>
    <w:p w:rsidR="00E93F6B" w:rsidRDefault="00A935CB">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\u \t "Heading 2,1" </w:instrText>
      </w:r>
      <w:r>
        <w:rPr>
          <w:rFonts w:cs="Arial"/>
        </w:rPr>
        <w:fldChar w:fldCharType="separate"/>
      </w:r>
      <w:r w:rsidR="00E93F6B" w:rsidRPr="00BF153D">
        <w:rPr>
          <w:noProof/>
        </w:rPr>
        <w:t>1.</w:t>
      </w:r>
      <w:r w:rsidR="00E93F6B">
        <w:rPr>
          <w:rFonts w:asciiTheme="minorHAnsi" w:eastAsiaTheme="minorEastAsia" w:hAnsiTheme="minorHAnsi" w:cstheme="minorBidi"/>
          <w:noProof/>
          <w:sz w:val="22"/>
          <w:szCs w:val="22"/>
        </w:rPr>
        <w:tab/>
      </w:r>
      <w:r w:rsidR="00E93F6B" w:rsidRPr="00BF153D">
        <w:rPr>
          <w:noProof/>
        </w:rPr>
        <w:t>Issues Log</w:t>
      </w:r>
      <w:r w:rsidR="00E93F6B">
        <w:rPr>
          <w:noProof/>
        </w:rPr>
        <w:tab/>
      </w:r>
      <w:r w:rsidR="00E93F6B">
        <w:rPr>
          <w:noProof/>
        </w:rPr>
        <w:fldChar w:fldCharType="begin"/>
      </w:r>
      <w:r w:rsidR="00E93F6B">
        <w:rPr>
          <w:noProof/>
        </w:rPr>
        <w:instrText xml:space="preserve"> PAGEREF _Toc479342755 \h </w:instrText>
      </w:r>
      <w:r w:rsidR="00E93F6B">
        <w:rPr>
          <w:noProof/>
        </w:rPr>
      </w:r>
      <w:r w:rsidR="00E93F6B">
        <w:rPr>
          <w:noProof/>
        </w:rPr>
        <w:fldChar w:fldCharType="separate"/>
      </w:r>
      <w:r w:rsidR="00E93F6B">
        <w:rPr>
          <w:noProof/>
        </w:rPr>
        <w:t>2</w:t>
      </w:r>
      <w:r w:rsidR="00E93F6B">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2.</w:t>
      </w:r>
      <w:r>
        <w:rPr>
          <w:rFonts w:asciiTheme="minorHAnsi" w:eastAsiaTheme="minorEastAsia" w:hAnsiTheme="minorHAnsi" w:cstheme="minorBidi"/>
          <w:noProof/>
          <w:sz w:val="22"/>
          <w:szCs w:val="22"/>
        </w:rPr>
        <w:tab/>
      </w:r>
      <w:r w:rsidRPr="00BF153D">
        <w:rPr>
          <w:noProof/>
        </w:rPr>
        <w:t>Introduction</w:t>
      </w:r>
      <w:r>
        <w:rPr>
          <w:noProof/>
        </w:rPr>
        <w:tab/>
      </w:r>
      <w:r>
        <w:rPr>
          <w:noProof/>
        </w:rPr>
        <w:fldChar w:fldCharType="begin"/>
      </w:r>
      <w:r>
        <w:rPr>
          <w:noProof/>
        </w:rPr>
        <w:instrText xml:space="preserve"> PAGEREF _Toc479342756 \h </w:instrText>
      </w:r>
      <w:r>
        <w:rPr>
          <w:noProof/>
        </w:rPr>
      </w:r>
      <w:r>
        <w:rPr>
          <w:noProof/>
        </w:rPr>
        <w:fldChar w:fldCharType="separate"/>
      </w:r>
      <w:r>
        <w:rPr>
          <w:noProof/>
        </w:rPr>
        <w:t>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3.</w:t>
      </w:r>
      <w:r>
        <w:rPr>
          <w:rFonts w:asciiTheme="minorHAnsi" w:eastAsiaTheme="minorEastAsia" w:hAnsiTheme="minorHAnsi" w:cstheme="minorBidi"/>
          <w:noProof/>
          <w:sz w:val="22"/>
          <w:szCs w:val="22"/>
        </w:rPr>
        <w:tab/>
      </w:r>
      <w:r w:rsidRPr="00BF153D">
        <w:rPr>
          <w:noProof/>
        </w:rPr>
        <w:t>Summary of data fields</w:t>
      </w:r>
      <w:r>
        <w:rPr>
          <w:noProof/>
        </w:rPr>
        <w:tab/>
      </w:r>
      <w:r>
        <w:rPr>
          <w:noProof/>
        </w:rPr>
        <w:fldChar w:fldCharType="begin"/>
      </w:r>
      <w:r>
        <w:rPr>
          <w:noProof/>
        </w:rPr>
        <w:instrText xml:space="preserve"> PAGEREF _Toc479342757 \h </w:instrText>
      </w:r>
      <w:r>
        <w:rPr>
          <w:noProof/>
        </w:rPr>
      </w:r>
      <w:r>
        <w:rPr>
          <w:noProof/>
        </w:rPr>
        <w:fldChar w:fldCharType="separate"/>
      </w:r>
      <w:r>
        <w:rPr>
          <w:noProof/>
        </w:rPr>
        <w:t>8</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4.</w:t>
      </w:r>
      <w:r>
        <w:rPr>
          <w:rFonts w:asciiTheme="minorHAnsi" w:eastAsiaTheme="minorEastAsia" w:hAnsiTheme="minorHAnsi" w:cstheme="minorBidi"/>
          <w:noProof/>
          <w:sz w:val="22"/>
          <w:szCs w:val="22"/>
        </w:rPr>
        <w:tab/>
      </w:r>
      <w:r w:rsidRPr="00BF153D">
        <w:rPr>
          <w:noProof/>
        </w:rPr>
        <w:t>User requirements</w:t>
      </w:r>
      <w:r>
        <w:rPr>
          <w:noProof/>
        </w:rPr>
        <w:tab/>
      </w:r>
      <w:r>
        <w:rPr>
          <w:noProof/>
        </w:rPr>
        <w:fldChar w:fldCharType="begin"/>
      </w:r>
      <w:r>
        <w:rPr>
          <w:noProof/>
        </w:rPr>
        <w:instrText xml:space="preserve"> PAGEREF _Toc479342758 \h </w:instrText>
      </w:r>
      <w:r>
        <w:rPr>
          <w:noProof/>
        </w:rPr>
      </w:r>
      <w:r>
        <w:rPr>
          <w:noProof/>
        </w:rPr>
        <w:fldChar w:fldCharType="separate"/>
      </w:r>
      <w:r>
        <w:rPr>
          <w:noProof/>
        </w:rPr>
        <w:t>10</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5.</w:t>
      </w:r>
      <w:r>
        <w:rPr>
          <w:rFonts w:asciiTheme="minorHAnsi" w:eastAsiaTheme="minorEastAsia" w:hAnsiTheme="minorHAnsi" w:cstheme="minorBidi"/>
          <w:noProof/>
          <w:sz w:val="22"/>
          <w:szCs w:val="22"/>
        </w:rPr>
        <w:tab/>
      </w:r>
      <w:r w:rsidRPr="00BF153D">
        <w:rPr>
          <w:noProof/>
        </w:rPr>
        <w:t>File naming convention</w:t>
      </w:r>
      <w:r>
        <w:rPr>
          <w:noProof/>
        </w:rPr>
        <w:tab/>
      </w:r>
      <w:r>
        <w:rPr>
          <w:noProof/>
        </w:rPr>
        <w:fldChar w:fldCharType="begin"/>
      </w:r>
      <w:r>
        <w:rPr>
          <w:noProof/>
        </w:rPr>
        <w:instrText xml:space="preserve"> PAGEREF _Toc479342759 \h </w:instrText>
      </w:r>
      <w:r>
        <w:rPr>
          <w:noProof/>
        </w:rPr>
      </w:r>
      <w:r>
        <w:rPr>
          <w:noProof/>
        </w:rPr>
        <w:fldChar w:fldCharType="separate"/>
      </w:r>
      <w:r>
        <w:rPr>
          <w:noProof/>
        </w:rPr>
        <w:t>12</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6.</w:t>
      </w:r>
      <w:r>
        <w:rPr>
          <w:rFonts w:asciiTheme="minorHAnsi" w:eastAsiaTheme="minorEastAsia" w:hAnsiTheme="minorHAnsi" w:cstheme="minorBidi"/>
          <w:noProof/>
          <w:sz w:val="22"/>
          <w:szCs w:val="22"/>
        </w:rPr>
        <w:tab/>
      </w:r>
      <w:r w:rsidRPr="00BF153D">
        <w:rPr>
          <w:noProof/>
        </w:rPr>
        <w:t>Example xml file structure</w:t>
      </w:r>
      <w:r>
        <w:rPr>
          <w:noProof/>
        </w:rPr>
        <w:tab/>
      </w:r>
      <w:r>
        <w:rPr>
          <w:noProof/>
        </w:rPr>
        <w:fldChar w:fldCharType="begin"/>
      </w:r>
      <w:r>
        <w:rPr>
          <w:noProof/>
        </w:rPr>
        <w:instrText xml:space="preserve"> PAGEREF _Toc479342760 \h </w:instrText>
      </w:r>
      <w:r>
        <w:rPr>
          <w:noProof/>
        </w:rPr>
      </w:r>
      <w:r>
        <w:rPr>
          <w:noProof/>
        </w:rPr>
        <w:fldChar w:fldCharType="separate"/>
      </w:r>
      <w:r>
        <w:rPr>
          <w:noProof/>
        </w:rPr>
        <w:t>13</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7.</w:t>
      </w:r>
      <w:r>
        <w:rPr>
          <w:rFonts w:asciiTheme="minorHAnsi" w:eastAsiaTheme="minorEastAsia" w:hAnsiTheme="minorHAnsi" w:cstheme="minorBidi"/>
          <w:noProof/>
          <w:sz w:val="22"/>
          <w:szCs w:val="22"/>
        </w:rPr>
        <w:tab/>
      </w:r>
      <w:r w:rsidRPr="00BF153D">
        <w:rPr>
          <w:noProof/>
        </w:rPr>
        <w:t>Validation rules</w:t>
      </w:r>
      <w:r>
        <w:rPr>
          <w:noProof/>
        </w:rPr>
        <w:tab/>
      </w:r>
      <w:r>
        <w:rPr>
          <w:noProof/>
        </w:rPr>
        <w:fldChar w:fldCharType="begin"/>
      </w:r>
      <w:r>
        <w:rPr>
          <w:noProof/>
        </w:rPr>
        <w:instrText xml:space="preserve"> PAGEREF _Toc479342761 \h </w:instrText>
      </w:r>
      <w:r>
        <w:rPr>
          <w:noProof/>
        </w:rPr>
      </w:r>
      <w:r>
        <w:rPr>
          <w:noProof/>
        </w:rPr>
        <w:fldChar w:fldCharType="separate"/>
      </w:r>
      <w:r>
        <w:rPr>
          <w:noProof/>
        </w:rPr>
        <w:t>19</w:t>
      </w:r>
      <w:r>
        <w:rPr>
          <w:noProof/>
        </w:rPr>
        <w:fldChar w:fldCharType="end"/>
      </w:r>
    </w:p>
    <w:p w:rsidR="00E93F6B" w:rsidRDefault="00E93F6B">
      <w:pPr>
        <w:pStyle w:val="TOC1"/>
        <w:rPr>
          <w:rFonts w:asciiTheme="minorHAnsi" w:eastAsiaTheme="minorEastAsia" w:hAnsiTheme="minorHAnsi" w:cstheme="minorBidi"/>
          <w:noProof/>
          <w:sz w:val="22"/>
          <w:szCs w:val="22"/>
        </w:rPr>
      </w:pPr>
      <w:r w:rsidRPr="00BF153D">
        <w:rPr>
          <w:noProof/>
        </w:rPr>
        <w:t>8.</w:t>
      </w:r>
      <w:r>
        <w:rPr>
          <w:rFonts w:asciiTheme="minorHAnsi" w:eastAsiaTheme="minorEastAsia" w:hAnsiTheme="minorHAnsi" w:cstheme="minorBidi"/>
          <w:noProof/>
          <w:sz w:val="22"/>
          <w:szCs w:val="22"/>
        </w:rPr>
        <w:tab/>
      </w:r>
      <w:r w:rsidRPr="00BF153D">
        <w:rPr>
          <w:noProof/>
        </w:rPr>
        <w:t>Summary Reporting</w:t>
      </w:r>
      <w:r>
        <w:rPr>
          <w:noProof/>
        </w:rPr>
        <w:tab/>
      </w:r>
      <w:r>
        <w:rPr>
          <w:noProof/>
        </w:rPr>
        <w:fldChar w:fldCharType="begin"/>
      </w:r>
      <w:r>
        <w:rPr>
          <w:noProof/>
        </w:rPr>
        <w:instrText xml:space="preserve"> PAGEREF _Toc479342762 \h </w:instrText>
      </w:r>
      <w:r>
        <w:rPr>
          <w:noProof/>
        </w:rPr>
      </w:r>
      <w:r>
        <w:rPr>
          <w:noProof/>
        </w:rPr>
        <w:fldChar w:fldCharType="separate"/>
      </w:r>
      <w:r>
        <w:rPr>
          <w:noProof/>
        </w:rPr>
        <w:t>20</w:t>
      </w:r>
      <w:r>
        <w:rPr>
          <w:noProof/>
        </w:rPr>
        <w:fldChar w:fldCharType="end"/>
      </w:r>
    </w:p>
    <w:p w:rsidR="006D5D37" w:rsidRDefault="00A935CB" w:rsidP="00F770C6">
      <w:pPr>
        <w:ind w:firstLine="720"/>
        <w:rPr>
          <w:rFonts w:ascii="Arial" w:hAnsi="Arial" w:cs="Arial"/>
        </w:rPr>
      </w:pPr>
      <w:r>
        <w:rPr>
          <w:rFonts w:ascii="Arial" w:hAnsi="Arial" w:cs="Arial"/>
        </w:rPr>
        <w:fldChar w:fldCharType="end"/>
      </w:r>
    </w:p>
    <w:p w:rsidR="007748AB" w:rsidRDefault="007748AB" w:rsidP="00F770C6">
      <w:pPr>
        <w:ind w:firstLine="720"/>
        <w:rPr>
          <w:rFonts w:ascii="Arial" w:hAnsi="Arial" w:cs="Arial"/>
        </w:rPr>
      </w:pPr>
    </w:p>
    <w:p w:rsidR="000954C6" w:rsidRDefault="000954C6" w:rsidP="00F770C6">
      <w:pPr>
        <w:rPr>
          <w:rFonts w:ascii="Arial" w:hAnsi="Arial" w:cs="Arial"/>
        </w:rPr>
      </w:pPr>
    </w:p>
    <w:p w:rsidR="000954C6" w:rsidRPr="00BD1AD3" w:rsidRDefault="000954C6" w:rsidP="00AC0239">
      <w:pPr>
        <w:rPr>
          <w:rFonts w:ascii="Arial" w:hAnsi="Arial" w:cs="Arial"/>
        </w:rPr>
      </w:pPr>
    </w:p>
    <w:p w:rsidR="000954C6" w:rsidRPr="00BD1AD3" w:rsidRDefault="000954C6" w:rsidP="00F770C6">
      <w:pPr>
        <w:rPr>
          <w:rFonts w:ascii="Arial" w:hAnsi="Arial" w:cs="Arial"/>
        </w:rPr>
        <w:sectPr w:rsidR="000954C6" w:rsidRPr="00BD1AD3">
          <w:footerReference w:type="default" r:id="rId10"/>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bookmarkStart w:id="8" w:name="_Toc479342755"/>
      <w:r w:rsidRPr="00BD1AD3">
        <w:rPr>
          <w:i w:val="0"/>
        </w:rPr>
        <w:lastRenderedPageBreak/>
        <w:t>Issues Log</w:t>
      </w:r>
      <w:bookmarkEnd w:id="6"/>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w:t>
      </w:r>
      <w:r w:rsidRPr="00E93F6B">
        <w:rPr>
          <w:rFonts w:ascii="Arial Bold" w:hAnsi="Arial Bold" w:cs="Arial"/>
          <w:b/>
        </w:rPr>
        <w:t xml:space="preserve">Issued </w:t>
      </w:r>
      <w:r w:rsidR="0098476F" w:rsidRPr="00E93F6B">
        <w:rPr>
          <w:rFonts w:ascii="Arial Bold" w:hAnsi="Arial Bold" w:cs="Arial"/>
          <w:b/>
        </w:rPr>
        <w:t xml:space="preserve">  </w:t>
      </w:r>
      <w:r w:rsidR="00667118">
        <w:rPr>
          <w:rFonts w:ascii="Arial Bold" w:hAnsi="Arial Bold" w:cs="Arial"/>
          <w:b/>
        </w:rPr>
        <w:t>15/02/20</w:t>
      </w:r>
      <w:r w:rsidR="0065669A" w:rsidRPr="00E93F6B">
        <w:rPr>
          <w:rFonts w:ascii="Arial Bold" w:hAnsi="Arial Bold" w:cs="Arial"/>
          <w:b/>
        </w:rPr>
        <w:t>1</w:t>
      </w:r>
      <w:r w:rsidR="00E905A0">
        <w:rPr>
          <w:rFonts w:ascii="Arial Bold" w:hAnsi="Arial Bold" w:cs="Arial"/>
          <w:b/>
        </w:rPr>
        <w:t>8</w:t>
      </w:r>
      <w:r w:rsidRPr="00E93F6B">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 xml:space="preserve">n release for </w:t>
      </w:r>
      <w:r w:rsidR="00AF0386" w:rsidRPr="00E93F6B">
        <w:rPr>
          <w:rFonts w:ascii="Arial" w:hAnsi="Arial" w:cs="Arial"/>
        </w:rPr>
        <w:t xml:space="preserve">EOTAS </w:t>
      </w:r>
      <w:r w:rsidR="00DB5A5A" w:rsidRPr="00E93F6B">
        <w:rPr>
          <w:rFonts w:ascii="Arial" w:hAnsi="Arial" w:cs="Arial"/>
        </w:rPr>
        <w:t>201</w:t>
      </w:r>
      <w:r w:rsidR="00E905A0">
        <w:rPr>
          <w:rFonts w:ascii="Arial" w:hAnsi="Arial" w:cs="Arial"/>
        </w:rPr>
        <w:t>9</w:t>
      </w: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8F154B" w:rsidTr="004803C2">
        <w:tc>
          <w:tcPr>
            <w:tcW w:w="1080" w:type="dxa"/>
          </w:tcPr>
          <w:p w:rsidR="008F154B" w:rsidRDefault="008F154B" w:rsidP="004803C2">
            <w:pPr>
              <w:rPr>
                <w:rFonts w:ascii="Arial" w:hAnsi="Arial" w:cs="Arial"/>
                <w:b/>
              </w:rPr>
            </w:pPr>
            <w:r w:rsidRPr="008F6005">
              <w:rPr>
                <w:rFonts w:ascii="Arial" w:hAnsi="Arial" w:cs="Arial"/>
                <w:b/>
              </w:rPr>
              <w:t>Issue 1</w:t>
            </w:r>
          </w:p>
        </w:tc>
        <w:tc>
          <w:tcPr>
            <w:tcW w:w="7668" w:type="dxa"/>
          </w:tcPr>
          <w:p w:rsidR="008F154B" w:rsidRPr="008F6005" w:rsidRDefault="008F154B" w:rsidP="00E905A0">
            <w:pPr>
              <w:rPr>
                <w:rFonts w:ascii="Arial" w:hAnsi="Arial" w:cs="Arial"/>
              </w:rPr>
            </w:pPr>
            <w:r w:rsidRPr="008F6005">
              <w:rPr>
                <w:rFonts w:ascii="Arial" w:hAnsi="Arial" w:cs="Arial"/>
                <w:i/>
              </w:rPr>
              <w:t>Specification changes required for rolli</w:t>
            </w:r>
            <w:r>
              <w:rPr>
                <w:rFonts w:ascii="Arial" w:hAnsi="Arial" w:cs="Arial"/>
                <w:i/>
              </w:rPr>
              <w:t>ng forward EOTAS collection 201</w:t>
            </w:r>
            <w:r w:rsidR="00E905A0">
              <w:rPr>
                <w:rFonts w:ascii="Arial" w:hAnsi="Arial" w:cs="Arial"/>
                <w:i/>
              </w:rPr>
              <w:t>9</w:t>
            </w:r>
          </w:p>
        </w:tc>
      </w:tr>
      <w:tr w:rsidR="008F154B" w:rsidTr="004803C2">
        <w:tc>
          <w:tcPr>
            <w:tcW w:w="1080" w:type="dxa"/>
          </w:tcPr>
          <w:p w:rsidR="008F154B" w:rsidRDefault="008F154B" w:rsidP="004803C2">
            <w:pPr>
              <w:rPr>
                <w:rFonts w:ascii="Arial" w:hAnsi="Arial" w:cs="Arial"/>
                <w:b/>
              </w:rPr>
            </w:pPr>
          </w:p>
        </w:tc>
        <w:tc>
          <w:tcPr>
            <w:tcW w:w="7668" w:type="dxa"/>
          </w:tcPr>
          <w:p w:rsidR="008F154B" w:rsidRPr="00AC0239" w:rsidRDefault="008F154B" w:rsidP="00AC0239">
            <w:pPr>
              <w:numPr>
                <w:ilvl w:val="0"/>
                <w:numId w:val="38"/>
              </w:numPr>
              <w:spacing w:before="120" w:after="120"/>
              <w:rPr>
                <w:rFonts w:ascii="Arial" w:hAnsi="Arial" w:cs="Arial"/>
              </w:rPr>
            </w:pPr>
            <w:r w:rsidRPr="008F6005">
              <w:rPr>
                <w:rFonts w:ascii="Arial" w:hAnsi="Arial" w:cs="Arial"/>
              </w:rPr>
              <w:t xml:space="preserve">All appropriate dates have been rolled forward by a year. </w:t>
            </w:r>
          </w:p>
          <w:p w:rsidR="008F154B" w:rsidRPr="00AC0239" w:rsidRDefault="008F154B" w:rsidP="00E905A0">
            <w:pPr>
              <w:numPr>
                <w:ilvl w:val="0"/>
                <w:numId w:val="38"/>
              </w:numPr>
              <w:spacing w:before="120" w:after="120"/>
              <w:rPr>
                <w:rFonts w:ascii="Arial" w:hAnsi="Arial" w:cs="Arial"/>
              </w:rPr>
            </w:pPr>
            <w:r w:rsidRPr="008F6005">
              <w:rPr>
                <w:rFonts w:ascii="Arial" w:hAnsi="Arial" w:cs="Arial"/>
              </w:rPr>
              <w:t>Any changes or deletions made to the collection for 201</w:t>
            </w:r>
            <w:r w:rsidR="00E905A0">
              <w:rPr>
                <w:rFonts w:ascii="Arial" w:hAnsi="Arial" w:cs="Arial"/>
              </w:rPr>
              <w:t>8</w:t>
            </w:r>
            <w:r w:rsidRPr="008F6005">
              <w:rPr>
                <w:rFonts w:ascii="Arial" w:hAnsi="Arial" w:cs="Arial"/>
              </w:rPr>
              <w:t xml:space="preserve"> are no longer highlighted as changes within this specification document.</w:t>
            </w:r>
          </w:p>
        </w:tc>
      </w:tr>
    </w:tbl>
    <w:p w:rsidR="00BC3738" w:rsidRDefault="00BC3738" w:rsidP="00BC3738">
      <w:pPr>
        <w:rPr>
          <w:rFonts w:ascii="Arial Bold" w:hAnsi="Arial Bold" w:cs="Arial"/>
          <w:b/>
        </w:rPr>
      </w:pPr>
    </w:p>
    <w:p w:rsidR="006308A9" w:rsidRPr="006308A9" w:rsidRDefault="006308A9" w:rsidP="006308A9">
      <w:pPr>
        <w:pStyle w:val="Heading3"/>
        <w:rPr>
          <w:sz w:val="24"/>
        </w:rPr>
      </w:pPr>
      <w:r w:rsidRPr="006308A9">
        <w:rPr>
          <w:sz w:val="24"/>
        </w:rPr>
        <w:t>Version 1.0 (Issued 11/05/2018)</w:t>
      </w:r>
    </w:p>
    <w:p w:rsidR="006308A9" w:rsidRDefault="006308A9" w:rsidP="006308A9"/>
    <w:p w:rsidR="006308A9" w:rsidRDefault="006308A9" w:rsidP="006308A9">
      <w:pPr>
        <w:rPr>
          <w:rFonts w:ascii="Arial" w:hAnsi="Arial" w:cs="Arial"/>
        </w:rPr>
      </w:pPr>
      <w:r w:rsidRPr="00157F22">
        <w:rPr>
          <w:rFonts w:ascii="Arial" w:hAnsi="Arial" w:cs="Arial"/>
        </w:rPr>
        <w:t xml:space="preserve">Following supplier reviews, no changes from v0.1 </w:t>
      </w:r>
    </w:p>
    <w:p w:rsidR="00743849" w:rsidRDefault="00743849" w:rsidP="006308A9">
      <w:pPr>
        <w:rPr>
          <w:rFonts w:ascii="Arial" w:hAnsi="Arial" w:cs="Arial"/>
        </w:rPr>
      </w:pPr>
    </w:p>
    <w:p w:rsidR="00743849" w:rsidRPr="00743849" w:rsidRDefault="00743849" w:rsidP="006308A9">
      <w:pPr>
        <w:rPr>
          <w:rFonts w:ascii="Arial" w:hAnsi="Arial" w:cs="Arial"/>
          <w:b/>
        </w:rPr>
      </w:pPr>
      <w:r w:rsidRPr="00743849">
        <w:rPr>
          <w:rFonts w:ascii="Arial" w:hAnsi="Arial" w:cs="Arial"/>
          <w:b/>
        </w:rPr>
        <w:t>Version 1.1 (Issued 20/06/2018)</w:t>
      </w:r>
    </w:p>
    <w:p w:rsidR="00743849" w:rsidRDefault="00743849" w:rsidP="006308A9">
      <w:pPr>
        <w:rPr>
          <w:rFonts w:ascii="Arial" w:hAnsi="Arial" w:cs="Arial"/>
        </w:rPr>
      </w:pPr>
    </w:p>
    <w:tbl>
      <w:tblPr>
        <w:tblStyle w:val="TableGrid"/>
        <w:tblW w:w="0" w:type="auto"/>
        <w:tblInd w:w="108" w:type="dxa"/>
        <w:tblLook w:val="04A0" w:firstRow="1" w:lastRow="0" w:firstColumn="1" w:lastColumn="0" w:noHBand="0" w:noVBand="1"/>
      </w:tblPr>
      <w:tblGrid>
        <w:gridCol w:w="1134"/>
        <w:gridCol w:w="7614"/>
      </w:tblGrid>
      <w:tr w:rsidR="00743849" w:rsidTr="00743849">
        <w:trPr>
          <w:trHeight w:val="473"/>
        </w:trPr>
        <w:tc>
          <w:tcPr>
            <w:tcW w:w="1134" w:type="dxa"/>
          </w:tcPr>
          <w:p w:rsidR="00743849" w:rsidRPr="00743849" w:rsidRDefault="00743849" w:rsidP="006308A9">
            <w:pPr>
              <w:rPr>
                <w:rFonts w:ascii="Arial" w:hAnsi="Arial" w:cs="Arial"/>
                <w:b/>
              </w:rPr>
            </w:pPr>
            <w:r w:rsidRPr="00743849">
              <w:rPr>
                <w:rFonts w:ascii="Arial" w:hAnsi="Arial" w:cs="Arial"/>
                <w:b/>
              </w:rPr>
              <w:t>Issue 1</w:t>
            </w:r>
          </w:p>
        </w:tc>
        <w:tc>
          <w:tcPr>
            <w:tcW w:w="7614" w:type="dxa"/>
          </w:tcPr>
          <w:p w:rsidR="00743849" w:rsidRPr="00743849" w:rsidRDefault="00743849" w:rsidP="006308A9">
            <w:pPr>
              <w:rPr>
                <w:rFonts w:ascii="Arial" w:hAnsi="Arial" w:cs="Arial"/>
                <w:i/>
              </w:rPr>
            </w:pPr>
            <w:r w:rsidRPr="00743849">
              <w:rPr>
                <w:rFonts w:ascii="Arial" w:hAnsi="Arial" w:cs="Arial"/>
                <w:i/>
              </w:rPr>
              <w:t xml:space="preserve">Census Date </w:t>
            </w:r>
          </w:p>
        </w:tc>
      </w:tr>
      <w:tr w:rsidR="00743849" w:rsidTr="00743849">
        <w:trPr>
          <w:trHeight w:val="834"/>
        </w:trPr>
        <w:tc>
          <w:tcPr>
            <w:tcW w:w="1134" w:type="dxa"/>
          </w:tcPr>
          <w:p w:rsidR="00743849" w:rsidRDefault="00743849" w:rsidP="006308A9">
            <w:pPr>
              <w:rPr>
                <w:rFonts w:ascii="Arial" w:hAnsi="Arial" w:cs="Arial"/>
              </w:rPr>
            </w:pPr>
          </w:p>
        </w:tc>
        <w:tc>
          <w:tcPr>
            <w:tcW w:w="7614" w:type="dxa"/>
          </w:tcPr>
          <w:p w:rsidR="00743849" w:rsidRPr="00743849" w:rsidRDefault="003E5F1A" w:rsidP="00743849">
            <w:pPr>
              <w:pStyle w:val="ListParagraph"/>
              <w:numPr>
                <w:ilvl w:val="0"/>
                <w:numId w:val="43"/>
              </w:numPr>
              <w:rPr>
                <w:rFonts w:ascii="Arial" w:hAnsi="Arial" w:cs="Arial"/>
              </w:rPr>
            </w:pPr>
            <w:r>
              <w:rPr>
                <w:rFonts w:ascii="Arial" w:hAnsi="Arial" w:cs="Arial"/>
              </w:rPr>
              <w:t>Feedback from Suppliers</w:t>
            </w:r>
            <w:r>
              <w:rPr>
                <w:rFonts w:ascii="Arial" w:hAnsi="Arial" w:cs="Arial"/>
              </w:rPr>
              <w:t xml:space="preserve"> indicated that the </w:t>
            </w:r>
            <w:r>
              <w:rPr>
                <w:rFonts w:ascii="Arial" w:hAnsi="Arial" w:cs="Arial"/>
              </w:rPr>
              <w:t>census was too early in 2019</w:t>
            </w:r>
            <w:bookmarkStart w:id="9" w:name="_GoBack"/>
            <w:bookmarkEnd w:id="9"/>
            <w:r>
              <w:rPr>
                <w:rFonts w:ascii="Arial" w:hAnsi="Arial" w:cs="Arial"/>
              </w:rPr>
              <w:t>, so is has been changed and all references have been amended.</w:t>
            </w:r>
          </w:p>
        </w:tc>
      </w:tr>
    </w:tbl>
    <w:p w:rsidR="00743849" w:rsidRDefault="00743849" w:rsidP="006308A9">
      <w:pPr>
        <w:rPr>
          <w:rFonts w:ascii="Arial" w:hAnsi="Arial" w:cs="Arial"/>
        </w:rPr>
      </w:pPr>
    </w:p>
    <w:p w:rsidR="006308A9" w:rsidRPr="007E010F" w:rsidRDefault="006308A9" w:rsidP="00BC3738">
      <w:pPr>
        <w:rPr>
          <w:rFonts w:ascii="Arial Bold" w:hAnsi="Arial Bold" w:cs="Arial"/>
          <w:b/>
        </w:rPr>
      </w:pPr>
    </w:p>
    <w:p w:rsidR="000954C6" w:rsidRDefault="000954C6" w:rsidP="00CA3277">
      <w:pPr>
        <w:pStyle w:val="Heading2"/>
        <w:pageBreakBefore/>
        <w:numPr>
          <w:ilvl w:val="0"/>
          <w:numId w:val="21"/>
        </w:numPr>
        <w:tabs>
          <w:tab w:val="clear" w:pos="720"/>
        </w:tabs>
        <w:ind w:left="357"/>
        <w:rPr>
          <w:i w:val="0"/>
        </w:rPr>
      </w:pPr>
      <w:bookmarkStart w:id="10" w:name="_Toc271611948"/>
      <w:bookmarkStart w:id="11" w:name="_Toc274808026"/>
      <w:bookmarkStart w:id="12" w:name="_Toc479342756"/>
      <w:r w:rsidRPr="00BE733A">
        <w:rPr>
          <w:i w:val="0"/>
        </w:rPr>
        <w:lastRenderedPageBreak/>
        <w:t>Introduction</w:t>
      </w:r>
      <w:bookmarkEnd w:id="10"/>
      <w:bookmarkEnd w:id="11"/>
      <w:bookmarkEnd w:id="12"/>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650831">
      <w:pPr>
        <w:ind w:left="720"/>
        <w:jc w:val="both"/>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w:t>
      </w:r>
      <w:r w:rsidR="00DD426E" w:rsidRPr="0098476F">
        <w:rPr>
          <w:rFonts w:ascii="Arial" w:hAnsi="Arial" w:cs="Arial"/>
          <w:b/>
          <w:color w:val="0000FF"/>
          <w:highlight w:val="yellow"/>
          <w:lang w:val="en-US"/>
        </w:rPr>
        <w:t>201</w:t>
      </w:r>
      <w:r w:rsidR="003A38C3">
        <w:rPr>
          <w:rFonts w:ascii="Arial" w:hAnsi="Arial" w:cs="Arial"/>
          <w:b/>
          <w:color w:val="0000FF"/>
          <w:highlight w:val="yellow"/>
          <w:lang w:val="en-US"/>
        </w:rPr>
        <w:t>9</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B0815">
        <w:rPr>
          <w:rFonts w:ascii="Arial" w:hAnsi="Arial" w:cs="Arial"/>
          <w:lang w:val="en-US"/>
        </w:rPr>
        <w:t>during the census week</w:t>
      </w:r>
      <w:r w:rsidRPr="005B0815">
        <w:rPr>
          <w:rFonts w:ascii="Arial" w:hAnsi="Arial" w:cs="Arial"/>
          <w:b/>
          <w:lang w:val="en-US"/>
        </w:rPr>
        <w:t xml:space="preserve"> </w:t>
      </w:r>
      <w:r w:rsidR="00743849" w:rsidRPr="00743849">
        <w:rPr>
          <w:rFonts w:ascii="Arial" w:hAnsi="Arial" w:cs="Arial"/>
          <w:b/>
          <w:color w:val="0000FF"/>
          <w:highlight w:val="yellow"/>
          <w:lang w:val="en-US"/>
        </w:rPr>
        <w:t>14</w:t>
      </w:r>
      <w:r w:rsidR="005B0815" w:rsidRPr="005B0815">
        <w:rPr>
          <w:rFonts w:ascii="Arial" w:hAnsi="Arial" w:cs="Arial"/>
          <w:lang w:val="en-US"/>
        </w:rPr>
        <w:t xml:space="preserve"> to</w:t>
      </w:r>
      <w:r w:rsidR="005B0815" w:rsidRPr="005B0815">
        <w:rPr>
          <w:rFonts w:ascii="Arial" w:hAnsi="Arial" w:cs="Arial"/>
          <w:b/>
          <w:lang w:val="en-US"/>
        </w:rPr>
        <w:t xml:space="preserve"> </w:t>
      </w:r>
      <w:r w:rsidR="00743849">
        <w:rPr>
          <w:rFonts w:ascii="Arial" w:hAnsi="Arial" w:cs="Arial"/>
          <w:b/>
          <w:color w:val="0000FF"/>
          <w:highlight w:val="yellow"/>
          <w:lang w:val="en-US"/>
        </w:rPr>
        <w:t>18</w:t>
      </w:r>
      <w:r w:rsidR="00A52A44">
        <w:rPr>
          <w:rFonts w:ascii="Arial" w:hAnsi="Arial" w:cs="Arial"/>
          <w:b/>
          <w:color w:val="0000FF"/>
          <w:highlight w:val="yellow"/>
          <w:lang w:val="en-US"/>
        </w:rPr>
        <w:t xml:space="preserve"> </w:t>
      </w:r>
      <w:r w:rsidRPr="000D5A9B">
        <w:rPr>
          <w:rFonts w:ascii="Arial" w:hAnsi="Arial" w:cs="Arial"/>
          <w:b/>
          <w:color w:val="0000FF"/>
          <w:highlight w:val="yellow"/>
          <w:lang w:val="en-US"/>
        </w:rPr>
        <w:t xml:space="preserve">January </w:t>
      </w:r>
      <w:r w:rsidR="000D5A9B" w:rsidRPr="000D5A9B">
        <w:rPr>
          <w:rFonts w:ascii="Arial" w:hAnsi="Arial" w:cs="Arial"/>
          <w:b/>
          <w:color w:val="0000FF"/>
          <w:highlight w:val="yellow"/>
          <w:lang w:val="en-US"/>
        </w:rPr>
        <w:t>201</w:t>
      </w:r>
      <w:r w:rsidR="003A38C3">
        <w:rPr>
          <w:rFonts w:ascii="Arial" w:hAnsi="Arial" w:cs="Arial"/>
          <w:b/>
          <w:color w:val="0000FF"/>
          <w:highlight w:val="yellow"/>
          <w:lang w:val="en-US"/>
        </w:rPr>
        <w:t>9</w:t>
      </w:r>
      <w:r w:rsidRPr="000D5A9B">
        <w:rPr>
          <w:rFonts w:ascii="Arial" w:hAnsi="Arial" w:cs="Arial"/>
          <w:b/>
          <w:color w:val="0000FF"/>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650831">
      <w:pPr>
        <w:autoSpaceDE w:val="0"/>
        <w:autoSpaceDN w:val="0"/>
        <w:adjustRightInd w:val="0"/>
        <w:ind w:left="720"/>
        <w:jc w:val="both"/>
        <w:rPr>
          <w:rFonts w:ascii="Arial" w:hAnsi="Arial" w:cs="Arial"/>
          <w:lang w:val="en-US"/>
        </w:rPr>
      </w:pPr>
    </w:p>
    <w:p w:rsidR="000954C6" w:rsidRPr="00BD1AD3" w:rsidRDefault="000954C6" w:rsidP="00650831">
      <w:pPr>
        <w:autoSpaceDE w:val="0"/>
        <w:autoSpaceDN w:val="0"/>
        <w:adjustRightInd w:val="0"/>
        <w:ind w:left="720"/>
        <w:jc w:val="both"/>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 xml:space="preserve">Each LA is required to submit one return in respect of all pupils for whom it is responsible. </w:t>
      </w:r>
      <w:r w:rsidR="00016497">
        <w:rPr>
          <w:rFonts w:ascii="Arial" w:hAnsi="Arial" w:cs="Arial"/>
          <w:lang w:val="en-US"/>
        </w:rPr>
        <w:t>T</w:t>
      </w:r>
      <w:r w:rsidRPr="007E010F">
        <w:rPr>
          <w:rFonts w:ascii="Arial" w:hAnsi="Arial" w:cs="Arial"/>
          <w:lang w:val="en-US"/>
        </w:rPr>
        <w: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650831">
      <w:pPr>
        <w:ind w:left="720"/>
        <w:jc w:val="both"/>
        <w:rPr>
          <w:rFonts w:ascii="Arial" w:hAnsi="Arial" w:cs="Arial"/>
        </w:rPr>
      </w:pPr>
    </w:p>
    <w:p w:rsidR="000954C6" w:rsidRPr="00F86718" w:rsidRDefault="000954C6" w:rsidP="00650831">
      <w:pPr>
        <w:ind w:left="720"/>
        <w:jc w:val="both"/>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650831">
      <w:pPr>
        <w:ind w:left="720"/>
        <w:jc w:val="both"/>
        <w:rPr>
          <w:rFonts w:ascii="Arial" w:hAnsi="Arial" w:cs="Arial"/>
        </w:rPr>
      </w:pPr>
    </w:p>
    <w:p w:rsidR="000954C6" w:rsidRDefault="000954C6" w:rsidP="00650831">
      <w:pPr>
        <w:ind w:left="720"/>
        <w:jc w:val="both"/>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3A38C3" w:rsidRDefault="000954C6" w:rsidP="00F770C6">
      <w:pPr>
        <w:pStyle w:val="Heading3"/>
        <w:numPr>
          <w:ilvl w:val="1"/>
          <w:numId w:val="21"/>
        </w:numPr>
        <w:rPr>
          <w:sz w:val="24"/>
          <w:szCs w:val="24"/>
        </w:rPr>
      </w:pPr>
      <w:r w:rsidRPr="003A38C3">
        <w:rPr>
          <w:sz w:val="24"/>
          <w:szCs w:val="24"/>
        </w:rPr>
        <w:t>Census date</w:t>
      </w:r>
    </w:p>
    <w:p w:rsidR="000954C6" w:rsidRPr="003A38C3" w:rsidRDefault="000954C6" w:rsidP="00F770C6">
      <w:pPr>
        <w:ind w:left="720"/>
        <w:rPr>
          <w:rFonts w:ascii="Arial" w:hAnsi="Arial" w:cs="Arial"/>
        </w:rPr>
      </w:pPr>
    </w:p>
    <w:p w:rsidR="000954C6" w:rsidRPr="003A38C3" w:rsidRDefault="000954C6" w:rsidP="00650831">
      <w:pPr>
        <w:numPr>
          <w:ilvl w:val="0"/>
          <w:numId w:val="19"/>
        </w:numPr>
        <w:tabs>
          <w:tab w:val="clear" w:pos="1260"/>
        </w:tabs>
        <w:spacing w:after="120"/>
        <w:ind w:left="1080" w:hanging="357"/>
        <w:jc w:val="both"/>
        <w:rPr>
          <w:rFonts w:ascii="Arial" w:hAnsi="Arial" w:cs="Arial"/>
          <w:lang w:val="en-US"/>
        </w:rPr>
      </w:pPr>
      <w:r w:rsidRPr="003A38C3">
        <w:rPr>
          <w:rFonts w:ascii="Arial" w:hAnsi="Arial" w:cs="Arial"/>
          <w:lang w:val="en-US"/>
        </w:rPr>
        <w:t xml:space="preserve">Census date for </w:t>
      </w:r>
      <w:r w:rsidRPr="003A38C3">
        <w:rPr>
          <w:rFonts w:ascii="Arial" w:hAnsi="Arial" w:cs="Arial"/>
          <w:b/>
          <w:color w:val="0000FF"/>
          <w:highlight w:val="yellow"/>
          <w:lang w:val="en-US"/>
        </w:rPr>
        <w:t>20</w:t>
      </w:r>
      <w:r w:rsidR="00DD426E" w:rsidRPr="003A38C3">
        <w:rPr>
          <w:rFonts w:ascii="Arial" w:hAnsi="Arial" w:cs="Arial"/>
          <w:b/>
          <w:color w:val="0000FF"/>
          <w:highlight w:val="yellow"/>
          <w:lang w:val="en-US"/>
        </w:rPr>
        <w:t>1</w:t>
      </w:r>
      <w:r w:rsidR="003A38C3" w:rsidRPr="003A38C3">
        <w:rPr>
          <w:rFonts w:ascii="Arial" w:hAnsi="Arial" w:cs="Arial"/>
          <w:b/>
          <w:color w:val="0000FF"/>
          <w:highlight w:val="yellow"/>
          <w:lang w:val="en-US"/>
        </w:rPr>
        <w:t>9</w:t>
      </w:r>
      <w:r w:rsidR="00DD426E" w:rsidRPr="005B0815">
        <w:rPr>
          <w:rFonts w:ascii="Arial" w:hAnsi="Arial" w:cs="Arial"/>
          <w:lang w:val="en-US"/>
        </w:rPr>
        <w:t xml:space="preserve"> is</w:t>
      </w:r>
      <w:r w:rsidR="00DD426E" w:rsidRPr="005B0815">
        <w:rPr>
          <w:rFonts w:ascii="Arial" w:hAnsi="Arial" w:cs="Arial"/>
          <w:b/>
          <w:lang w:val="en-US"/>
        </w:rPr>
        <w:t xml:space="preserve"> </w:t>
      </w:r>
      <w:r w:rsidR="00743849">
        <w:rPr>
          <w:rFonts w:ascii="Arial" w:hAnsi="Arial" w:cs="Arial"/>
          <w:b/>
          <w:color w:val="0000FF"/>
          <w:highlight w:val="yellow"/>
          <w:lang w:val="en-US"/>
        </w:rPr>
        <w:t>15</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January 201</w:t>
      </w:r>
      <w:r w:rsidR="003A38C3" w:rsidRPr="003A38C3">
        <w:rPr>
          <w:rFonts w:ascii="Arial" w:hAnsi="Arial" w:cs="Arial"/>
          <w:b/>
          <w:color w:val="0000FF"/>
          <w:highlight w:val="yellow"/>
          <w:lang w:val="en-US"/>
        </w:rPr>
        <w:t>9</w:t>
      </w:r>
      <w:r w:rsidRPr="003A38C3">
        <w:rPr>
          <w:rFonts w:ascii="Arial" w:hAnsi="Arial" w:cs="Arial"/>
          <w:color w:val="0000FF"/>
          <w:highlight w:val="yellow"/>
          <w:lang w:val="en-US"/>
        </w:rPr>
        <w:t>.</w:t>
      </w:r>
    </w:p>
    <w:p w:rsidR="000954C6" w:rsidRPr="003A38C3"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 xml:space="preserve">This census will be carried out on </w:t>
      </w:r>
      <w:r w:rsidR="00743849">
        <w:rPr>
          <w:rFonts w:ascii="Arial" w:hAnsi="Arial" w:cs="Arial"/>
          <w:b/>
          <w:color w:val="0000FF"/>
          <w:highlight w:val="yellow"/>
          <w:lang w:val="en-US"/>
        </w:rPr>
        <w:t>15</w:t>
      </w:r>
      <w:r w:rsidR="00A52A44" w:rsidRPr="003A38C3">
        <w:rPr>
          <w:rFonts w:ascii="Arial" w:hAnsi="Arial" w:cs="Arial"/>
          <w:b/>
          <w:color w:val="0000FF"/>
          <w:highlight w:val="yellow"/>
          <w:lang w:val="en-US"/>
        </w:rPr>
        <w:t xml:space="preserve"> </w:t>
      </w:r>
      <w:r w:rsidR="000D5A9B" w:rsidRPr="003A38C3">
        <w:rPr>
          <w:rFonts w:ascii="Arial" w:hAnsi="Arial" w:cs="Arial"/>
          <w:b/>
          <w:color w:val="0000FF"/>
          <w:highlight w:val="yellow"/>
          <w:lang w:val="en-US"/>
        </w:rPr>
        <w:t xml:space="preserve">January </w:t>
      </w:r>
      <w:r w:rsidR="00E95156" w:rsidRPr="003A38C3">
        <w:rPr>
          <w:rFonts w:ascii="Arial" w:hAnsi="Arial" w:cs="Arial"/>
          <w:b/>
          <w:color w:val="0000FF"/>
          <w:highlight w:val="yellow"/>
          <w:lang w:val="en-US"/>
        </w:rPr>
        <w:t>201</w:t>
      </w:r>
      <w:r w:rsidR="003A38C3" w:rsidRPr="003A38C3">
        <w:rPr>
          <w:rFonts w:ascii="Arial" w:hAnsi="Arial" w:cs="Arial"/>
          <w:b/>
          <w:color w:val="0000FF"/>
          <w:highlight w:val="yellow"/>
          <w:lang w:val="en-US"/>
        </w:rPr>
        <w:t>9</w:t>
      </w:r>
      <w:r w:rsidRPr="003A38C3">
        <w:rPr>
          <w:rFonts w:ascii="Arial" w:hAnsi="Arial" w:cs="Arial"/>
          <w:color w:val="0000FF"/>
          <w:lang w:val="en-US"/>
        </w:rPr>
        <w:t xml:space="preserve"> </w:t>
      </w:r>
      <w:r w:rsidRPr="003A38C3">
        <w:rPr>
          <w:rFonts w:ascii="Arial" w:hAnsi="Arial" w:cs="Arial"/>
          <w:lang w:val="en-US"/>
        </w:rPr>
        <w:t xml:space="preserve">for those receiving provision during the census week </w:t>
      </w:r>
      <w:r w:rsidR="00743849" w:rsidRPr="00743849">
        <w:rPr>
          <w:rFonts w:ascii="Arial" w:hAnsi="Arial" w:cs="Arial"/>
          <w:b/>
          <w:color w:val="0000FF"/>
          <w:highlight w:val="yellow"/>
          <w:lang w:val="en-US"/>
        </w:rPr>
        <w:t>14</w:t>
      </w:r>
      <w:r w:rsidR="005B0815" w:rsidRPr="005B0815">
        <w:rPr>
          <w:rFonts w:ascii="Arial" w:hAnsi="Arial" w:cs="Arial"/>
          <w:lang w:val="en-US"/>
        </w:rPr>
        <w:t xml:space="preserve"> to </w:t>
      </w:r>
      <w:r w:rsidR="00743849">
        <w:rPr>
          <w:rFonts w:ascii="Arial" w:hAnsi="Arial" w:cs="Arial"/>
          <w:b/>
          <w:color w:val="0000FF"/>
          <w:highlight w:val="yellow"/>
          <w:lang w:val="en-US"/>
        </w:rPr>
        <w:t>18</w:t>
      </w:r>
      <w:r w:rsidRPr="003A38C3">
        <w:rPr>
          <w:rFonts w:ascii="Arial" w:hAnsi="Arial" w:cs="Arial"/>
          <w:b/>
          <w:color w:val="0000FF"/>
          <w:highlight w:val="yellow"/>
          <w:lang w:val="en-US"/>
        </w:rPr>
        <w:t xml:space="preserve"> January 201</w:t>
      </w:r>
      <w:r w:rsidR="003A38C3" w:rsidRPr="003A38C3">
        <w:rPr>
          <w:rFonts w:ascii="Arial" w:hAnsi="Arial" w:cs="Arial"/>
          <w:b/>
          <w:color w:val="0000FF"/>
          <w:highlight w:val="yellow"/>
          <w:lang w:val="en-US"/>
        </w:rPr>
        <w:t>9</w:t>
      </w:r>
      <w:r w:rsidRPr="003A38C3">
        <w:rPr>
          <w:rFonts w:ascii="Arial" w:hAnsi="Arial" w:cs="Arial"/>
          <w:b/>
          <w:color w:val="0000FF"/>
          <w:lang w:val="en-US"/>
        </w:rPr>
        <w:t>.</w:t>
      </w:r>
    </w:p>
    <w:p w:rsidR="000954C6" w:rsidRPr="00DD426E" w:rsidRDefault="000954C6" w:rsidP="00650831">
      <w:pPr>
        <w:numPr>
          <w:ilvl w:val="0"/>
          <w:numId w:val="19"/>
        </w:numPr>
        <w:tabs>
          <w:tab w:val="clear" w:pos="1260"/>
        </w:tabs>
        <w:spacing w:after="120"/>
        <w:ind w:left="1080" w:hanging="357"/>
        <w:jc w:val="both"/>
        <w:rPr>
          <w:rFonts w:ascii="Arial" w:hAnsi="Arial" w:cs="Arial"/>
        </w:rPr>
      </w:pPr>
      <w:r w:rsidRPr="003A38C3">
        <w:rPr>
          <w:rFonts w:ascii="Arial" w:hAnsi="Arial" w:cs="Arial"/>
          <w:lang w:val="en-US"/>
        </w:rPr>
        <w:t>It must include all children or young pe</w:t>
      </w:r>
      <w:r w:rsidR="00016497" w:rsidRPr="003A38C3">
        <w:rPr>
          <w:rFonts w:ascii="Arial" w:hAnsi="Arial" w:cs="Arial"/>
          <w:lang w:val="en-US"/>
        </w:rPr>
        <w:t>ople</w:t>
      </w:r>
      <w:r w:rsidRPr="003A38C3">
        <w:rPr>
          <w:rFonts w:ascii="Arial" w:hAnsi="Arial" w:cs="Arial"/>
          <w:lang w:val="en-US"/>
        </w:rPr>
        <w:t xml:space="preserve"> receiving EOTAS provision</w:t>
      </w:r>
      <w:r w:rsidR="00D72875" w:rsidRPr="003A38C3">
        <w:rPr>
          <w:rFonts w:ascii="Arial" w:hAnsi="Arial" w:cs="Arial"/>
          <w:lang w:val="en-US"/>
        </w:rPr>
        <w:t xml:space="preserve"> or awaiting provision</w:t>
      </w:r>
      <w:r w:rsidRPr="003A38C3">
        <w:rPr>
          <w:rFonts w:ascii="Arial" w:hAnsi="Arial" w:cs="Arial"/>
          <w:lang w:val="en-US"/>
        </w:rPr>
        <w:t xml:space="preserve"> </w:t>
      </w:r>
      <w:r w:rsidRPr="003A38C3">
        <w:rPr>
          <w:rFonts w:ascii="Arial" w:hAnsi="Arial" w:cs="Arial"/>
          <w:b/>
          <w:lang w:val="en-US"/>
        </w:rPr>
        <w:t>on any day during the census week</w:t>
      </w:r>
      <w:r w:rsidRPr="003A38C3">
        <w:rPr>
          <w:rFonts w:ascii="Arial" w:hAnsi="Arial" w:cs="Arial"/>
          <w:lang w:val="en-US"/>
        </w:rPr>
        <w:t>. It must</w:t>
      </w:r>
      <w:r w:rsidRPr="003A38C3">
        <w:rPr>
          <w:rFonts w:ascii="Arial" w:hAnsi="Arial" w:cs="Arial"/>
          <w:b/>
          <w:lang w:val="en-US"/>
        </w:rPr>
        <w:t xml:space="preserve"> </w:t>
      </w:r>
      <w:r w:rsidRPr="003A38C3">
        <w:rPr>
          <w:rFonts w:ascii="Arial" w:hAnsi="Arial" w:cs="Arial"/>
          <w:lang w:val="en-US"/>
        </w:rPr>
        <w:t>include information on</w:t>
      </w:r>
      <w:r w:rsidRPr="00DD426E">
        <w:rPr>
          <w:rFonts w:ascii="Arial" w:hAnsi="Arial" w:cs="Arial"/>
          <w:lang w:val="en-US"/>
        </w:rPr>
        <w:t xml:space="preserve"> all EOTAS provisions that those children or young pe</w:t>
      </w:r>
      <w:r w:rsidR="00016497">
        <w:rPr>
          <w:rFonts w:ascii="Arial" w:hAnsi="Arial" w:cs="Arial"/>
          <w:lang w:val="en-US"/>
        </w:rPr>
        <w:t>ople</w:t>
      </w:r>
      <w:r w:rsidRPr="00DD426E">
        <w:rPr>
          <w:rFonts w:ascii="Arial" w:hAnsi="Arial" w:cs="Arial"/>
          <w:lang w:val="en-US"/>
        </w:rPr>
        <w:t xml:space="preserve">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650831">
      <w:pPr>
        <w:ind w:left="720"/>
        <w:jc w:val="both"/>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650831">
      <w:pPr>
        <w:ind w:left="720"/>
        <w:jc w:val="both"/>
        <w:rPr>
          <w:rFonts w:ascii="Arial" w:hAnsi="Arial" w:cs="Arial"/>
          <w:b/>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1"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650831">
      <w:pPr>
        <w:ind w:left="1080"/>
        <w:jc w:val="both"/>
        <w:rPr>
          <w:rFonts w:ascii="Arial" w:hAnsi="Arial" w:cs="Arial"/>
        </w:rPr>
      </w:pPr>
    </w:p>
    <w:p w:rsidR="000954C6" w:rsidRPr="00BD1AD3" w:rsidRDefault="000954C6" w:rsidP="00650831">
      <w:pPr>
        <w:numPr>
          <w:ilvl w:val="0"/>
          <w:numId w:val="9"/>
        </w:numPr>
        <w:tabs>
          <w:tab w:val="clear" w:pos="1080"/>
        </w:tabs>
        <w:jc w:val="both"/>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E733A" w:rsidRDefault="000954C6" w:rsidP="00650831">
      <w:pPr>
        <w:pStyle w:val="Heading3"/>
        <w:numPr>
          <w:ilvl w:val="1"/>
          <w:numId w:val="21"/>
        </w:numPr>
        <w:jc w:val="both"/>
        <w:rPr>
          <w:sz w:val="24"/>
          <w:szCs w:val="24"/>
        </w:rPr>
      </w:pPr>
      <w:r w:rsidRPr="00BE733A">
        <w:rPr>
          <w:sz w:val="24"/>
          <w:szCs w:val="24"/>
        </w:rPr>
        <w:t>XML tools</w:t>
      </w:r>
    </w:p>
    <w:p w:rsidR="000954C6" w:rsidRPr="00BD1AD3" w:rsidRDefault="000954C6" w:rsidP="00650831">
      <w:pPr>
        <w:jc w:val="both"/>
      </w:pPr>
    </w:p>
    <w:p w:rsidR="000954C6" w:rsidRPr="00BD1AD3" w:rsidRDefault="000954C6" w:rsidP="00650831">
      <w:pPr>
        <w:ind w:left="720"/>
        <w:jc w:val="both"/>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xslt design specification for requirements for, and further details on, implementing the xslt in MIS software </w:t>
      </w:r>
    </w:p>
    <w:p w:rsidR="000954C6" w:rsidRPr="00BE733A" w:rsidRDefault="000954C6" w:rsidP="00650831">
      <w:pPr>
        <w:pStyle w:val="Heading3"/>
        <w:numPr>
          <w:ilvl w:val="2"/>
          <w:numId w:val="21"/>
        </w:numPr>
        <w:jc w:val="both"/>
        <w:rPr>
          <w:sz w:val="24"/>
          <w:szCs w:val="24"/>
        </w:rPr>
      </w:pPr>
      <w:r w:rsidRPr="00BE733A">
        <w:rPr>
          <w:sz w:val="24"/>
          <w:szCs w:val="24"/>
        </w:rPr>
        <w:t>xsd (schemas)</w:t>
      </w:r>
    </w:p>
    <w:p w:rsidR="000954C6" w:rsidRPr="00BD1AD3" w:rsidRDefault="000954C6" w:rsidP="00650831">
      <w:pPr>
        <w:pStyle w:val="DfESOutNumbered"/>
        <w:numPr>
          <w:ilvl w:val="0"/>
          <w:numId w:val="0"/>
        </w:numPr>
        <w:spacing w:after="0"/>
        <w:ind w:left="1440"/>
        <w:jc w:val="both"/>
        <w:rPr>
          <w:bCs/>
        </w:rPr>
      </w:pPr>
      <w:r w:rsidRPr="00BD1AD3">
        <w:rPr>
          <w:bCs/>
        </w:rPr>
        <w:t>xsd files will be provided which will define the content of the xml return.</w:t>
      </w:r>
    </w:p>
    <w:p w:rsidR="000954C6" w:rsidRPr="00BE733A" w:rsidRDefault="000954C6" w:rsidP="00650831">
      <w:pPr>
        <w:pStyle w:val="Heading3"/>
        <w:numPr>
          <w:ilvl w:val="2"/>
          <w:numId w:val="21"/>
        </w:numPr>
        <w:jc w:val="both"/>
        <w:rPr>
          <w:sz w:val="24"/>
          <w:szCs w:val="24"/>
        </w:rPr>
      </w:pPr>
      <w:r w:rsidRPr="00BE733A">
        <w:rPr>
          <w:sz w:val="24"/>
          <w:szCs w:val="24"/>
        </w:rPr>
        <w:t>xslt validation</w:t>
      </w:r>
    </w:p>
    <w:p w:rsidR="000954C6" w:rsidRPr="00BD1AD3" w:rsidRDefault="000954C6" w:rsidP="00650831">
      <w:pPr>
        <w:pStyle w:val="DfESOutNumbered"/>
        <w:numPr>
          <w:ilvl w:val="0"/>
          <w:numId w:val="0"/>
        </w:numPr>
        <w:spacing w:after="0"/>
        <w:ind w:left="1440"/>
        <w:jc w:val="both"/>
        <w:rPr>
          <w:bCs/>
          <w:sz w:val="26"/>
        </w:rPr>
      </w:pPr>
      <w:r w:rsidRPr="00BD1AD3">
        <w:rPr>
          <w:bCs/>
        </w:rPr>
        <w:t>An xslt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S document to refer to. The xslt will produce html and xml error reports.</w:t>
      </w:r>
    </w:p>
    <w:p w:rsidR="000954C6" w:rsidRPr="00BE733A" w:rsidRDefault="000954C6" w:rsidP="00650831">
      <w:pPr>
        <w:pStyle w:val="Heading3"/>
        <w:numPr>
          <w:ilvl w:val="2"/>
          <w:numId w:val="21"/>
        </w:numPr>
        <w:jc w:val="both"/>
        <w:rPr>
          <w:sz w:val="24"/>
          <w:szCs w:val="24"/>
        </w:rPr>
      </w:pPr>
      <w:r w:rsidRPr="00BE733A">
        <w:rPr>
          <w:sz w:val="24"/>
          <w:szCs w:val="24"/>
        </w:rPr>
        <w:t>xs</w:t>
      </w:r>
      <w:r>
        <w:rPr>
          <w:sz w:val="24"/>
          <w:szCs w:val="24"/>
        </w:rPr>
        <w:t>l</w:t>
      </w:r>
      <w:r w:rsidRPr="00BE733A">
        <w:rPr>
          <w:sz w:val="24"/>
          <w:szCs w:val="24"/>
        </w:rPr>
        <w:t>t summary reporting</w:t>
      </w:r>
    </w:p>
    <w:p w:rsidR="000954C6" w:rsidRPr="00BD1AD3" w:rsidRDefault="000954C6" w:rsidP="00650831">
      <w:pPr>
        <w:pStyle w:val="DfESOutNumbered"/>
        <w:numPr>
          <w:ilvl w:val="0"/>
          <w:numId w:val="0"/>
        </w:numPr>
        <w:spacing w:after="0"/>
        <w:ind w:left="1440"/>
        <w:jc w:val="both"/>
        <w:rPr>
          <w:bCs/>
        </w:rPr>
      </w:pPr>
      <w:r w:rsidRPr="00BD1AD3">
        <w:rPr>
          <w:bCs/>
        </w:rPr>
        <w:t>A further xslt application will be provided to process the xml data return and produce summary reports as set out in section 8 of this specification.</w:t>
      </w:r>
    </w:p>
    <w:p w:rsidR="000954C6" w:rsidRPr="0042391E" w:rsidRDefault="000954C6" w:rsidP="00650831">
      <w:pPr>
        <w:pStyle w:val="Heading3"/>
        <w:numPr>
          <w:ilvl w:val="2"/>
          <w:numId w:val="21"/>
        </w:numPr>
        <w:jc w:val="both"/>
        <w:rPr>
          <w:sz w:val="24"/>
          <w:szCs w:val="24"/>
        </w:rPr>
      </w:pPr>
      <w:r w:rsidRPr="0042391E">
        <w:rPr>
          <w:sz w:val="24"/>
          <w:szCs w:val="24"/>
        </w:rPr>
        <w:t>Production of xsd and xslt</w:t>
      </w:r>
    </w:p>
    <w:p w:rsidR="000954C6" w:rsidRDefault="000954C6" w:rsidP="00650831">
      <w:pPr>
        <w:pStyle w:val="DfESOutNumbered"/>
        <w:numPr>
          <w:ilvl w:val="0"/>
          <w:numId w:val="0"/>
        </w:numPr>
        <w:spacing w:after="0"/>
        <w:ind w:left="1440"/>
        <w:jc w:val="both"/>
        <w:rPr>
          <w:bCs/>
        </w:rPr>
      </w:pPr>
      <w:r w:rsidRPr="0018284D">
        <w:rPr>
          <w:bCs/>
        </w:rPr>
        <w:t>The release date for xml tools for this collection will be advised through the Software Development Forum (SDF).</w:t>
      </w:r>
    </w:p>
    <w:p w:rsidR="000954C6" w:rsidRDefault="000954C6" w:rsidP="00650831">
      <w:pPr>
        <w:pStyle w:val="DfESOutNumbered"/>
        <w:numPr>
          <w:ilvl w:val="0"/>
          <w:numId w:val="0"/>
        </w:numPr>
        <w:spacing w:after="0"/>
        <w:ind w:left="627"/>
        <w:jc w:val="both"/>
        <w:rPr>
          <w:bCs/>
        </w:rPr>
      </w:pPr>
    </w:p>
    <w:p w:rsidR="000954C6" w:rsidRPr="0018284D" w:rsidRDefault="000954C6" w:rsidP="00650831">
      <w:pPr>
        <w:pStyle w:val="DfESOutNumbered"/>
        <w:numPr>
          <w:ilvl w:val="0"/>
          <w:numId w:val="0"/>
        </w:numPr>
        <w:spacing w:after="0"/>
        <w:ind w:left="627"/>
        <w:jc w:val="both"/>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The school PLASC provides a great level of detail, at individual pupil level, on the school population in Wales providing an invaluable research base to better inform educational policy and practice in Wales.</w:t>
      </w:r>
    </w:p>
    <w:p w:rsidR="000954C6" w:rsidRPr="00BD1AD3" w:rsidRDefault="000954C6" w:rsidP="00650831">
      <w:pPr>
        <w:ind w:left="720"/>
        <w:jc w:val="both"/>
        <w:rPr>
          <w:rFonts w:ascii="Arial" w:hAnsi="Arial" w:cs="Arial"/>
        </w:rPr>
      </w:pPr>
    </w:p>
    <w:p w:rsidR="000954C6" w:rsidRPr="00BD1AD3" w:rsidRDefault="000954C6" w:rsidP="00450093">
      <w:pPr>
        <w:ind w:left="1418"/>
        <w:jc w:val="both"/>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650831">
      <w:pPr>
        <w:ind w:left="720"/>
        <w:jc w:val="both"/>
        <w:rPr>
          <w:rFonts w:ascii="Arial" w:hAnsi="Arial" w:cs="Arial"/>
        </w:rPr>
      </w:pPr>
    </w:p>
    <w:p w:rsidR="000954C6" w:rsidRDefault="000954C6" w:rsidP="00650831">
      <w:pPr>
        <w:spacing w:after="120"/>
        <w:ind w:left="720"/>
        <w:jc w:val="both"/>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650831">
      <w:pPr>
        <w:numPr>
          <w:ilvl w:val="0"/>
          <w:numId w:val="2"/>
        </w:numPr>
        <w:tabs>
          <w:tab w:val="clear" w:pos="720"/>
        </w:tabs>
        <w:spacing w:after="120"/>
        <w:ind w:left="1077" w:hanging="357"/>
        <w:jc w:val="both"/>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650831">
      <w:pPr>
        <w:numPr>
          <w:ilvl w:val="0"/>
          <w:numId w:val="2"/>
        </w:numPr>
        <w:tabs>
          <w:tab w:val="clear" w:pos="720"/>
        </w:tabs>
        <w:spacing w:after="120"/>
        <w:ind w:left="1077" w:hanging="357"/>
        <w:jc w:val="both"/>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650831">
      <w:pPr>
        <w:numPr>
          <w:ilvl w:val="0"/>
          <w:numId w:val="2"/>
        </w:numPr>
        <w:tabs>
          <w:tab w:val="clear" w:pos="720"/>
        </w:tabs>
        <w:spacing w:after="120"/>
        <w:ind w:left="1077" w:hanging="357"/>
        <w:jc w:val="both"/>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Default="000954C6" w:rsidP="00650831">
      <w:pPr>
        <w:numPr>
          <w:ilvl w:val="0"/>
          <w:numId w:val="2"/>
        </w:numPr>
        <w:tabs>
          <w:tab w:val="clear" w:pos="720"/>
        </w:tabs>
        <w:spacing w:after="120"/>
        <w:ind w:left="1077" w:hanging="357"/>
        <w:jc w:val="both"/>
        <w:rPr>
          <w:rFonts w:ascii="Arial" w:hAnsi="Arial"/>
        </w:rPr>
      </w:pPr>
      <w:r w:rsidRPr="005E2E59">
        <w:rPr>
          <w:rFonts w:ascii="Arial" w:hAnsi="Arial"/>
        </w:rPr>
        <w:t>to be considered for inclusion in the Revenue Settlement Grant (RSG) distribution formula calculations.</w:t>
      </w:r>
    </w:p>
    <w:p w:rsidR="00450093" w:rsidRPr="005E2E59" w:rsidRDefault="00450093" w:rsidP="00450093">
      <w:pPr>
        <w:spacing w:after="120"/>
        <w:ind w:left="720"/>
        <w:jc w:val="both"/>
        <w:rPr>
          <w:rFonts w:ascii="Arial" w:hAnsi="Arial"/>
        </w:rPr>
      </w:pPr>
    </w:p>
    <w:p w:rsidR="000954C6" w:rsidRPr="00B277C0" w:rsidRDefault="000954C6" w:rsidP="00650831">
      <w:pPr>
        <w:pStyle w:val="Heading3"/>
        <w:numPr>
          <w:ilvl w:val="1"/>
          <w:numId w:val="21"/>
        </w:numPr>
        <w:jc w:val="both"/>
        <w:rPr>
          <w:sz w:val="24"/>
          <w:szCs w:val="24"/>
        </w:rPr>
      </w:pPr>
      <w:r w:rsidRPr="00B277C0">
        <w:rPr>
          <w:sz w:val="24"/>
          <w:szCs w:val="24"/>
        </w:rPr>
        <w:t>The collection</w:t>
      </w:r>
    </w:p>
    <w:p w:rsidR="000954C6" w:rsidRDefault="000954C6" w:rsidP="00650831">
      <w:pPr>
        <w:pStyle w:val="Heading3"/>
        <w:numPr>
          <w:ilvl w:val="2"/>
          <w:numId w:val="21"/>
        </w:numPr>
        <w:jc w:val="both"/>
        <w:rPr>
          <w:color w:val="0000FF"/>
          <w:sz w:val="24"/>
          <w:szCs w:val="24"/>
        </w:rPr>
      </w:pPr>
      <w:bookmarkStart w:id="13" w:name="OLE_LINK5"/>
      <w:bookmarkStart w:id="14" w:name="OLE_LINK6"/>
      <w:r w:rsidRPr="008E275E">
        <w:rPr>
          <w:sz w:val="24"/>
          <w:szCs w:val="24"/>
        </w:rPr>
        <w:t xml:space="preserve">New data items added for </w:t>
      </w:r>
      <w:r w:rsidR="00E95156" w:rsidRPr="00143B0E">
        <w:rPr>
          <w:color w:val="0000FF"/>
          <w:sz w:val="24"/>
          <w:szCs w:val="24"/>
          <w:highlight w:val="yellow"/>
        </w:rPr>
        <w:t>201</w:t>
      </w:r>
      <w:r w:rsidR="003A38C3">
        <w:rPr>
          <w:color w:val="0000FF"/>
          <w:sz w:val="24"/>
          <w:szCs w:val="24"/>
          <w:highlight w:val="yellow"/>
        </w:rPr>
        <w:t>9</w:t>
      </w:r>
    </w:p>
    <w:p w:rsidR="005B223F" w:rsidRPr="005B223F" w:rsidRDefault="005B223F" w:rsidP="00650831">
      <w:pPr>
        <w:ind w:left="1418"/>
        <w:jc w:val="both"/>
        <w:rPr>
          <w:color w:val="0000FF"/>
        </w:rPr>
      </w:pPr>
      <w:r w:rsidRPr="005B223F">
        <w:rPr>
          <w:rFonts w:ascii="Arial" w:hAnsi="Arial" w:cs="Arial"/>
          <w:b/>
          <w:bCs/>
          <w:color w:val="0000FF"/>
          <w:highlight w:val="yellow"/>
        </w:rPr>
        <w:t>There are no new items added.</w:t>
      </w:r>
      <w:r w:rsidRPr="005B223F">
        <w:rPr>
          <w:rFonts w:ascii="Arial" w:hAnsi="Arial" w:cs="Arial"/>
          <w:b/>
          <w:bCs/>
          <w:color w:val="0000FF"/>
        </w:rPr>
        <w:t xml:space="preserve"> </w:t>
      </w:r>
    </w:p>
    <w:bookmarkEnd w:id="13"/>
    <w:bookmarkEnd w:id="14"/>
    <w:p w:rsidR="000954C6" w:rsidRDefault="000954C6" w:rsidP="00650831">
      <w:pPr>
        <w:pStyle w:val="Heading3"/>
        <w:numPr>
          <w:ilvl w:val="2"/>
          <w:numId w:val="21"/>
        </w:numPr>
        <w:jc w:val="both"/>
        <w:rPr>
          <w:color w:val="0000FF"/>
          <w:sz w:val="24"/>
          <w:szCs w:val="24"/>
        </w:rPr>
      </w:pPr>
      <w:r>
        <w:rPr>
          <w:sz w:val="24"/>
          <w:szCs w:val="24"/>
        </w:rPr>
        <w:t>Changes to existing items</w:t>
      </w:r>
      <w:r w:rsidR="005E2E59">
        <w:rPr>
          <w:sz w:val="24"/>
          <w:szCs w:val="24"/>
        </w:rPr>
        <w:t xml:space="preserve"> for </w:t>
      </w:r>
      <w:r w:rsidR="000A6E53" w:rsidRPr="00E95156">
        <w:rPr>
          <w:color w:val="0000FF"/>
          <w:sz w:val="24"/>
          <w:szCs w:val="24"/>
          <w:highlight w:val="yellow"/>
        </w:rPr>
        <w:t>201</w:t>
      </w:r>
      <w:r w:rsidR="003A38C3">
        <w:rPr>
          <w:color w:val="0000FF"/>
          <w:sz w:val="24"/>
          <w:szCs w:val="24"/>
          <w:highlight w:val="yellow"/>
        </w:rPr>
        <w:t>9</w:t>
      </w:r>
    </w:p>
    <w:p w:rsidR="003A38C3" w:rsidRPr="003A38C3" w:rsidRDefault="003A38C3" w:rsidP="003A38C3">
      <w:pPr>
        <w:pStyle w:val="ListParagraph"/>
        <w:ind w:left="1071" w:firstLine="369"/>
        <w:jc w:val="both"/>
        <w:rPr>
          <w:color w:val="0000FF"/>
        </w:rPr>
      </w:pPr>
      <w:r w:rsidRPr="003A38C3">
        <w:rPr>
          <w:rFonts w:ascii="Arial" w:hAnsi="Arial" w:cs="Arial"/>
          <w:b/>
          <w:bCs/>
          <w:color w:val="0000FF"/>
          <w:highlight w:val="yellow"/>
        </w:rPr>
        <w:t>There are no new items added.</w:t>
      </w:r>
      <w:r w:rsidRPr="003A38C3">
        <w:rPr>
          <w:rFonts w:ascii="Arial" w:hAnsi="Arial" w:cs="Arial"/>
          <w:b/>
          <w:bCs/>
          <w:color w:val="0000FF"/>
        </w:rPr>
        <w:t xml:space="preserve"> </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98476F" w:rsidRPr="0098476F">
        <w:rPr>
          <w:color w:val="0000FF"/>
          <w:sz w:val="24"/>
          <w:szCs w:val="24"/>
          <w:highlight w:val="yellow"/>
        </w:rPr>
        <w:t>201</w:t>
      </w:r>
      <w:r w:rsidR="003A38C3">
        <w:rPr>
          <w:color w:val="0000FF"/>
          <w:sz w:val="24"/>
          <w:szCs w:val="24"/>
          <w:highlight w:val="yellow"/>
        </w:rPr>
        <w:t>9</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E95156">
        <w:rPr>
          <w:rFonts w:ascii="Arial" w:hAnsi="Arial" w:cs="Arial"/>
          <w:b/>
          <w:bCs/>
          <w:color w:val="0000FF"/>
          <w:highlight w:val="yellow"/>
        </w:rPr>
        <w:t>201</w:t>
      </w:r>
      <w:r w:rsidR="003A38C3">
        <w:rPr>
          <w:rFonts w:ascii="Arial" w:hAnsi="Arial" w:cs="Arial"/>
          <w:b/>
          <w:bCs/>
          <w:color w:val="0000FF"/>
          <w:highlight w:val="yellow"/>
        </w:rPr>
        <w:t>9</w:t>
      </w:r>
      <w:r w:rsidRPr="00E95156">
        <w:rPr>
          <w:rFonts w:ascii="Arial" w:hAnsi="Arial" w:cs="Arial"/>
          <w:color w:val="0000FF"/>
        </w:rPr>
        <w:t xml:space="preserve"> </w:t>
      </w:r>
      <w:r w:rsidRPr="001A697A">
        <w:rPr>
          <w:rFonts w:ascii="Arial" w:hAnsi="Arial" w:cs="Arial"/>
        </w:rPr>
        <w:t>will be i</w:t>
      </w:r>
      <w:r w:rsidR="005E2E59">
        <w:rPr>
          <w:rFonts w:ascii="Arial" w:hAnsi="Arial" w:cs="Arial"/>
        </w:rPr>
        <w:t xml:space="preserve">ncluded in Validation CBDS </w:t>
      </w:r>
      <w:r w:rsidR="0098476F" w:rsidRPr="0098476F">
        <w:rPr>
          <w:rFonts w:ascii="Arial Bold" w:hAnsi="Arial Bold" w:cs="Arial"/>
          <w:bCs/>
          <w:color w:val="0000FF"/>
          <w:highlight w:val="yellow"/>
        </w:rPr>
        <w:t>v18</w:t>
      </w:r>
      <w:r w:rsidR="003A38C3">
        <w:rPr>
          <w:rFonts w:ascii="Arial Bold" w:hAnsi="Arial Bold" w:cs="Arial"/>
          <w:bCs/>
          <w:color w:val="0000FF"/>
          <w:highlight w:val="yellow"/>
        </w:rPr>
        <w:t>19</w:t>
      </w:r>
      <w:r w:rsidR="00824BD6">
        <w:rPr>
          <w:rFonts w:ascii="Arial Bold" w:hAnsi="Arial Bold" w:cs="Arial"/>
          <w:bCs/>
          <w:color w:val="0000FF"/>
          <w:highlight w:val="yellow"/>
        </w:rPr>
        <w:t>.2</w:t>
      </w:r>
      <w:r w:rsidR="00A331AE">
        <w:rPr>
          <w:rFonts w:ascii="Arial Bold" w:hAnsi="Arial Bold" w:cs="Arial"/>
          <w:bCs/>
          <w:color w:val="0000FF"/>
          <w:highlight w:val="yellow"/>
        </w:rPr>
        <w:t>.</w:t>
      </w:r>
      <w:r w:rsidR="00824BD6">
        <w:rPr>
          <w:rFonts w:ascii="Arial Bold" w:hAnsi="Arial Bold" w:cs="Arial"/>
          <w:bCs/>
          <w:color w:val="0000FF"/>
          <w:highlight w:val="yellow"/>
        </w:rPr>
        <w:t>0</w:t>
      </w:r>
      <w:r w:rsidR="00824BD6">
        <w:rPr>
          <w:rFonts w:ascii="Arial Bold" w:hAnsi="Arial Bold" w:cs="Arial"/>
          <w:bCs/>
          <w:color w:val="0000FF"/>
        </w:rPr>
        <w:t xml:space="preserve"> </w:t>
      </w:r>
      <w:r w:rsidRPr="00DC0157">
        <w:rPr>
          <w:rFonts w:ascii="Arial" w:hAnsi="Arial" w:cs="Arial"/>
        </w:rPr>
        <w:t xml:space="preserve">to </w:t>
      </w:r>
      <w:r w:rsidRPr="001A697A">
        <w:rPr>
          <w:rFonts w:ascii="Arial" w:hAnsi="Arial" w:cs="Arial"/>
        </w:rPr>
        <w:t>be released in due course.</w:t>
      </w:r>
    </w:p>
    <w:p w:rsidR="000954C6" w:rsidRDefault="000954C6" w:rsidP="00976F56">
      <w:pPr>
        <w:pStyle w:val="Heading3"/>
        <w:numPr>
          <w:ilvl w:val="2"/>
          <w:numId w:val="21"/>
        </w:numPr>
        <w:rPr>
          <w:sz w:val="24"/>
          <w:szCs w:val="24"/>
        </w:rPr>
      </w:pPr>
      <w:r w:rsidRPr="00B277C0">
        <w:rPr>
          <w:sz w:val="24"/>
          <w:szCs w:val="24"/>
        </w:rPr>
        <w:t>Items removed</w:t>
      </w:r>
    </w:p>
    <w:p w:rsidR="008E275E" w:rsidRDefault="005B223F" w:rsidP="005B223F">
      <w:pPr>
        <w:ind w:left="1440"/>
        <w:rPr>
          <w:rFonts w:ascii="Arial" w:hAnsi="Arial" w:cs="Arial"/>
          <w:b/>
          <w:color w:val="0000FF"/>
        </w:rPr>
      </w:pPr>
      <w:r w:rsidRPr="005B223F">
        <w:rPr>
          <w:rFonts w:ascii="Arial" w:hAnsi="Arial" w:cs="Arial"/>
          <w:b/>
          <w:color w:val="0000FF"/>
          <w:highlight w:val="yellow"/>
        </w:rPr>
        <w:t>There have been no items removed.</w:t>
      </w: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650831">
      <w:pPr>
        <w:pStyle w:val="Heading3"/>
        <w:numPr>
          <w:ilvl w:val="2"/>
          <w:numId w:val="21"/>
        </w:numPr>
        <w:jc w:val="both"/>
        <w:rPr>
          <w:sz w:val="24"/>
          <w:szCs w:val="24"/>
        </w:rPr>
      </w:pPr>
      <w:r w:rsidRPr="0042391E">
        <w:rPr>
          <w:sz w:val="24"/>
          <w:szCs w:val="24"/>
        </w:rPr>
        <w:t>Use of UPNs</w:t>
      </w:r>
    </w:p>
    <w:p w:rsidR="000954C6" w:rsidRDefault="000954C6" w:rsidP="00650831">
      <w:pPr>
        <w:ind w:left="1418"/>
        <w:jc w:val="both"/>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 xml:space="preserve">UPN generator </w:t>
      </w:r>
    </w:p>
    <w:p w:rsidR="00650831" w:rsidRDefault="000954C6" w:rsidP="00650831">
      <w:pPr>
        <w:ind w:left="1418"/>
        <w:jc w:val="both"/>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00650831">
        <w:rPr>
          <w:rFonts w:ascii="Arial" w:hAnsi="Arial" w:cs="Arial"/>
        </w:rPr>
        <w:t xml:space="preserve"> </w:t>
      </w:r>
    </w:p>
    <w:p w:rsidR="000A0368" w:rsidRDefault="000954C6" w:rsidP="00650831">
      <w:pPr>
        <w:ind w:left="1418"/>
        <w:jc w:val="both"/>
      </w:pPr>
      <w:r w:rsidRPr="00BD1AD3">
        <w:t xml:space="preserve"> </w:t>
      </w:r>
      <w:hyperlink r:id="rId12"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650831" w:rsidRDefault="00650831" w:rsidP="00650831">
      <w:pPr>
        <w:ind w:left="1418"/>
        <w:jc w:val="both"/>
        <w:rPr>
          <w:rFonts w:ascii="Arial" w:hAnsi="Arial" w:cs="Arial"/>
        </w:rPr>
      </w:pPr>
    </w:p>
    <w:p w:rsidR="000954C6" w:rsidRDefault="000954C6" w:rsidP="00650831">
      <w:pPr>
        <w:ind w:left="1418"/>
        <w:jc w:val="both"/>
        <w:rPr>
          <w:rFonts w:ascii="Arial" w:hAnsi="Arial" w:cs="Arial"/>
        </w:rPr>
      </w:pP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Pr="00B277C0" w:rsidRDefault="000954C6" w:rsidP="00650831">
      <w:pPr>
        <w:pStyle w:val="Heading3"/>
        <w:numPr>
          <w:ilvl w:val="1"/>
          <w:numId w:val="21"/>
        </w:numPr>
        <w:jc w:val="both"/>
        <w:rPr>
          <w:sz w:val="24"/>
          <w:szCs w:val="24"/>
        </w:rPr>
      </w:pPr>
      <w:r w:rsidRPr="00B277C0">
        <w:rPr>
          <w:sz w:val="24"/>
          <w:szCs w:val="24"/>
        </w:rPr>
        <w:t>Use of ULNs in reporting in MIS software</w:t>
      </w:r>
    </w:p>
    <w:p w:rsidR="000954C6" w:rsidRPr="0042391E" w:rsidRDefault="000954C6" w:rsidP="00650831">
      <w:pPr>
        <w:pStyle w:val="Heading3"/>
        <w:numPr>
          <w:ilvl w:val="2"/>
          <w:numId w:val="21"/>
        </w:numPr>
        <w:tabs>
          <w:tab w:val="clear" w:pos="1440"/>
          <w:tab w:val="num" w:pos="1418"/>
        </w:tabs>
        <w:jc w:val="both"/>
        <w:rPr>
          <w:sz w:val="24"/>
          <w:szCs w:val="24"/>
        </w:rPr>
      </w:pPr>
      <w:r w:rsidRPr="0042391E">
        <w:rPr>
          <w:sz w:val="24"/>
          <w:szCs w:val="24"/>
        </w:rPr>
        <w:t>Unique Learner Number (ULN)</w:t>
      </w:r>
    </w:p>
    <w:p w:rsidR="000954C6" w:rsidRDefault="000954C6" w:rsidP="00650831">
      <w:pPr>
        <w:ind w:left="1418"/>
        <w:jc w:val="both"/>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E668DD" w:rsidRDefault="00E668DD" w:rsidP="00650831">
      <w:pPr>
        <w:ind w:left="1418"/>
        <w:jc w:val="both"/>
        <w:rPr>
          <w:rFonts w:ascii="Arial" w:hAnsi="Arial" w:cs="Arial"/>
        </w:rPr>
      </w:pPr>
    </w:p>
    <w:p w:rsidR="000A0368" w:rsidRDefault="000954C6" w:rsidP="00650831">
      <w:pPr>
        <w:ind w:left="1418"/>
        <w:jc w:val="both"/>
        <w:rPr>
          <w:rFonts w:ascii="Arial" w:hAnsi="Arial" w:cs="Arial"/>
        </w:rPr>
      </w:pPr>
      <w:r>
        <w:rPr>
          <w:rFonts w:ascii="Arial" w:hAnsi="Arial" w:cs="Arial"/>
        </w:rPr>
        <w:t xml:space="preserve">Further information and guidance on ULNs can be found at: </w:t>
      </w:r>
    </w:p>
    <w:p w:rsidR="000A0368" w:rsidRDefault="00743849" w:rsidP="00650831">
      <w:pPr>
        <w:ind w:left="1418"/>
        <w:jc w:val="both"/>
        <w:rPr>
          <w:rFonts w:ascii="Arial" w:hAnsi="Arial" w:cs="Arial"/>
        </w:rPr>
      </w:pPr>
      <w:hyperlink r:id="rId13"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CD0E72" w:rsidRPr="00AC0239" w:rsidRDefault="00CD0E72" w:rsidP="00AC0239">
      <w:pPr>
        <w:pStyle w:val="Heading3"/>
        <w:numPr>
          <w:ilvl w:val="1"/>
          <w:numId w:val="21"/>
        </w:numPr>
        <w:rPr>
          <w:sz w:val="24"/>
          <w:szCs w:val="24"/>
        </w:rPr>
      </w:pPr>
      <w:r w:rsidRPr="00AC0239">
        <w:rPr>
          <w:sz w:val="24"/>
          <w:szCs w:val="24"/>
        </w:rPr>
        <w:lastRenderedPageBreak/>
        <w:t>Exclusions from EOTAS</w:t>
      </w:r>
    </w:p>
    <w:p w:rsidR="00CD0E72" w:rsidRDefault="00CD0E72" w:rsidP="00650831">
      <w:pPr>
        <w:pStyle w:val="Heading3"/>
        <w:numPr>
          <w:ilvl w:val="2"/>
          <w:numId w:val="21"/>
        </w:numPr>
        <w:tabs>
          <w:tab w:val="clear" w:pos="1440"/>
          <w:tab w:val="num" w:pos="1418"/>
        </w:tabs>
        <w:ind w:left="1418" w:hanging="698"/>
        <w:jc w:val="both"/>
        <w:rPr>
          <w:b w:val="0"/>
          <w:sz w:val="24"/>
          <w:szCs w:val="24"/>
        </w:rPr>
      </w:pPr>
      <w:r w:rsidRPr="00740DC4">
        <w:rPr>
          <w:b w:val="0"/>
          <w:sz w:val="24"/>
          <w:szCs w:val="24"/>
        </w:rPr>
        <w:t>Exclusions data in EOTAS is for any pupil who was excluded from a PRU within the local authority at any point dur</w:t>
      </w:r>
      <w:r w:rsidR="001316EC">
        <w:rPr>
          <w:b w:val="0"/>
          <w:sz w:val="24"/>
          <w:szCs w:val="24"/>
        </w:rPr>
        <w:t xml:space="preserve">ing the previous academic </w:t>
      </w:r>
      <w:r w:rsidR="00E93F6B">
        <w:rPr>
          <w:b w:val="0"/>
          <w:sz w:val="24"/>
          <w:szCs w:val="24"/>
        </w:rPr>
        <w:t xml:space="preserve">year, </w:t>
      </w:r>
      <w:r w:rsidR="00E93F6B" w:rsidRPr="00740DC4">
        <w:rPr>
          <w:b w:val="0"/>
          <w:sz w:val="24"/>
          <w:szCs w:val="24"/>
        </w:rPr>
        <w:t>which</w:t>
      </w:r>
      <w:r w:rsidRPr="00740DC4">
        <w:rPr>
          <w:b w:val="0"/>
          <w:sz w:val="24"/>
          <w:szCs w:val="24"/>
        </w:rPr>
        <w:t xml:space="preserve"> i</w:t>
      </w:r>
      <w:r w:rsidR="00E95156">
        <w:rPr>
          <w:b w:val="0"/>
          <w:sz w:val="24"/>
          <w:szCs w:val="24"/>
        </w:rPr>
        <w:t xml:space="preserve">s any time from 1 September </w:t>
      </w:r>
      <w:r w:rsidR="00E95156" w:rsidRPr="00E95156">
        <w:rPr>
          <w:color w:val="0000FF"/>
          <w:sz w:val="24"/>
          <w:szCs w:val="24"/>
          <w:highlight w:val="yellow"/>
        </w:rPr>
        <w:t>201</w:t>
      </w:r>
      <w:r w:rsidR="00AD1843" w:rsidRPr="00AD1843">
        <w:rPr>
          <w:color w:val="0000FF"/>
          <w:sz w:val="24"/>
          <w:szCs w:val="24"/>
          <w:highlight w:val="yellow"/>
        </w:rPr>
        <w:t>7</w:t>
      </w:r>
      <w:r w:rsidRPr="00E95156">
        <w:rPr>
          <w:b w:val="0"/>
          <w:color w:val="0000FF"/>
          <w:sz w:val="24"/>
          <w:szCs w:val="24"/>
        </w:rPr>
        <w:t xml:space="preserve"> </w:t>
      </w:r>
      <w:r w:rsidRPr="00740DC4">
        <w:rPr>
          <w:b w:val="0"/>
          <w:sz w:val="24"/>
          <w:szCs w:val="24"/>
        </w:rPr>
        <w:t xml:space="preserve">to 31 August </w:t>
      </w:r>
      <w:r w:rsidRPr="00E95156">
        <w:rPr>
          <w:color w:val="0000FF"/>
          <w:sz w:val="24"/>
          <w:szCs w:val="24"/>
          <w:highlight w:val="yellow"/>
        </w:rPr>
        <w:t>20</w:t>
      </w:r>
      <w:r w:rsidR="00E95156" w:rsidRPr="00E95156">
        <w:rPr>
          <w:color w:val="0000FF"/>
          <w:sz w:val="24"/>
          <w:szCs w:val="24"/>
          <w:highlight w:val="yellow"/>
        </w:rPr>
        <w:t>1</w:t>
      </w:r>
      <w:r w:rsidR="00AD1843" w:rsidRPr="00AD1843">
        <w:rPr>
          <w:color w:val="0000FF"/>
          <w:sz w:val="24"/>
          <w:szCs w:val="24"/>
          <w:highlight w:val="yellow"/>
        </w:rPr>
        <w:t>8</w:t>
      </w:r>
      <w:r w:rsidRPr="00740DC4">
        <w:rPr>
          <w:b w:val="0"/>
          <w:sz w:val="24"/>
          <w:szCs w:val="24"/>
        </w:rPr>
        <w:t>, regardless of their current provision.</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 xml:space="preserve">It is possible and acceptable for a pupil who has moved from EOTAS provision to school provision (and therefore be recorded in PLASC </w:t>
      </w:r>
      <w:r w:rsidRPr="00824BD6">
        <w:rPr>
          <w:color w:val="0000FF"/>
          <w:sz w:val="24"/>
          <w:szCs w:val="24"/>
          <w:highlight w:val="yellow"/>
        </w:rPr>
        <w:t>201</w:t>
      </w:r>
      <w:r w:rsidR="003A38C3">
        <w:rPr>
          <w:color w:val="0000FF"/>
          <w:sz w:val="24"/>
          <w:szCs w:val="24"/>
          <w:highlight w:val="yellow"/>
        </w:rPr>
        <w:t>9</w:t>
      </w:r>
      <w:r w:rsidRPr="00740DC4">
        <w:rPr>
          <w:b w:val="0"/>
          <w:sz w:val="24"/>
          <w:szCs w:val="24"/>
        </w:rPr>
        <w:t xml:space="preserve">) to have exclusions reported for them if they were excluded from a PRU during the last academic year. </w:t>
      </w:r>
    </w:p>
    <w:p w:rsidR="00CD0E72" w:rsidRDefault="00CD0E72" w:rsidP="00650831">
      <w:pPr>
        <w:pStyle w:val="Heading3"/>
        <w:numPr>
          <w:ilvl w:val="2"/>
          <w:numId w:val="21"/>
        </w:numPr>
        <w:ind w:left="1418" w:hanging="698"/>
        <w:jc w:val="both"/>
        <w:rPr>
          <w:b w:val="0"/>
          <w:sz w:val="24"/>
          <w:szCs w:val="24"/>
        </w:rPr>
      </w:pPr>
      <w:r w:rsidRPr="00740DC4">
        <w:rPr>
          <w:b w:val="0"/>
          <w:sz w:val="24"/>
          <w:szCs w:val="24"/>
        </w:rPr>
        <w:t>Both fixed term and permanent exclusions must be reported.</w:t>
      </w:r>
    </w:p>
    <w:p w:rsidR="00CD0E72" w:rsidRPr="00740DC4" w:rsidRDefault="00CD0E72" w:rsidP="00650831">
      <w:pPr>
        <w:pStyle w:val="Heading3"/>
        <w:numPr>
          <w:ilvl w:val="2"/>
          <w:numId w:val="21"/>
        </w:numPr>
        <w:ind w:left="1418" w:hanging="698"/>
        <w:jc w:val="both"/>
        <w:rPr>
          <w:b w:val="0"/>
          <w:sz w:val="24"/>
          <w:szCs w:val="24"/>
        </w:rPr>
      </w:pPr>
      <w:r w:rsidRPr="00740DC4">
        <w:rPr>
          <w:b w:val="0"/>
          <w:sz w:val="24"/>
          <w:szCs w:val="24"/>
        </w:rPr>
        <w:t>Welsh Government will perform comparisons of the data between PLASC and EOTAS</w:t>
      </w:r>
      <w:r w:rsidR="00007B79" w:rsidRPr="00740DC4">
        <w:rPr>
          <w:b w:val="0"/>
          <w:sz w:val="24"/>
          <w:szCs w:val="24"/>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bookmarkStart w:id="15" w:name="_Toc479342757"/>
      <w:r>
        <w:rPr>
          <w:i w:val="0"/>
        </w:rPr>
        <w:lastRenderedPageBreak/>
        <w:t>S</w:t>
      </w:r>
      <w:r w:rsidRPr="0042391E">
        <w:rPr>
          <w:i w:val="0"/>
        </w:rPr>
        <w:t>ummary of data fields</w:t>
      </w:r>
      <w:bookmarkEnd w:id="15"/>
    </w:p>
    <w:p w:rsidR="00300215" w:rsidRDefault="00300215" w:rsidP="001316EC">
      <w:pPr>
        <w:rPr>
          <w:rFonts w:ascii="Arial" w:hAnsi="Arial" w:cs="Arial"/>
          <w:lang w:val="en-US"/>
        </w:rPr>
      </w:pPr>
    </w:p>
    <w:p w:rsidR="000954C6" w:rsidRDefault="000954C6" w:rsidP="00300215">
      <w:pPr>
        <w:ind w:left="426"/>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645EAF" w:rsidRPr="00645EAF">
        <w:rPr>
          <w:rFonts w:ascii="Arial" w:hAnsi="Arial" w:cs="Arial"/>
          <w:b/>
          <w:color w:val="0000FF"/>
          <w:highlight w:val="yellow"/>
          <w:lang w:val="en-US"/>
        </w:rPr>
        <w:t>1718</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BD2CE4">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.2.0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sidRPr="001C3633">
        <w:rPr>
          <w:rFonts w:ascii="Arial" w:hAnsi="Arial" w:cs="Arial"/>
          <w:b/>
          <w:color w:val="0000FF"/>
          <w:highlight w:val="yellow"/>
          <w:lang w:val="en-US"/>
        </w:rPr>
        <w:t>1</w:t>
      </w:r>
      <w:r w:rsidR="00645EAF">
        <w:rPr>
          <w:rFonts w:ascii="Arial" w:hAnsi="Arial" w:cs="Arial"/>
          <w:b/>
          <w:color w:val="0000FF"/>
          <w:highlight w:val="yellow"/>
          <w:lang w:val="en-US"/>
        </w:rPr>
        <w:t>718</w:t>
      </w:r>
      <w:r w:rsidR="00B27A43">
        <w:rPr>
          <w:rFonts w:ascii="Arial" w:hAnsi="Arial" w:cs="Arial"/>
          <w:b/>
          <w:color w:val="0000FF"/>
          <w:highlight w:val="yellow"/>
          <w:lang w:val="en-US"/>
        </w:rPr>
        <w:t>.</w:t>
      </w:r>
      <w:r w:rsidR="008E275E" w:rsidRPr="001C3633">
        <w:rPr>
          <w:rFonts w:ascii="Arial" w:hAnsi="Arial" w:cs="Arial"/>
          <w:b/>
          <w:color w:val="0000FF"/>
          <w:highlight w:val="yellow"/>
          <w:lang w:val="en-US"/>
        </w:rPr>
        <w:t>1.0</w:t>
      </w:r>
      <w:r w:rsidR="008E275E">
        <w:rPr>
          <w:rFonts w:ascii="Arial" w:hAnsi="Arial" w:cs="Arial"/>
          <w:lang w:val="en-US"/>
        </w:rPr>
        <w:t>.</w:t>
      </w:r>
      <w:r w:rsidRPr="003A33E7">
        <w:rPr>
          <w:rFonts w:ascii="Arial" w:hAnsi="Arial" w:cs="Arial"/>
          <w:lang w:val="en-US"/>
        </w:rPr>
        <w:t>xls.</w:t>
      </w:r>
      <w:r w:rsidRPr="00C44F75">
        <w:rPr>
          <w:rFonts w:ascii="Arial" w:hAnsi="Arial" w:cs="Arial"/>
          <w:lang w:val="en-US"/>
        </w:rPr>
        <w:t xml:space="preserve"> </w:t>
      </w:r>
    </w:p>
    <w:p w:rsidR="00300215" w:rsidRDefault="00300215" w:rsidP="001316EC">
      <w:pPr>
        <w:rPr>
          <w:rFonts w:ascii="Arial" w:hAnsi="Arial" w:cs="Arial"/>
          <w:lang w:val="en-US"/>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Establishment Level Data Modules</w:t>
      </w:r>
    </w:p>
    <w:p w:rsidR="000954C6" w:rsidRPr="00BD1AD3" w:rsidRDefault="000954C6" w:rsidP="00F770C6">
      <w:pPr>
        <w:rPr>
          <w:lang w:val="en-US"/>
        </w:rPr>
      </w:pPr>
    </w:p>
    <w:p w:rsidR="000954C6" w:rsidRPr="00BD1AD3" w:rsidRDefault="000954C6" w:rsidP="00300215">
      <w:pPr>
        <w:ind w:left="567"/>
        <w:rPr>
          <w:rFonts w:ascii="Arial" w:hAnsi="Arial" w:cs="Arial"/>
          <w:b/>
        </w:rPr>
      </w:pPr>
      <w:r w:rsidRPr="00BD1AD3">
        <w:rPr>
          <w:rFonts w:ascii="Arial" w:hAnsi="Arial" w:cs="Arial"/>
          <w:b/>
        </w:rPr>
        <w:t>School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47F30">
              <w:rPr>
                <w:rFonts w:ascii="Tahoma" w:hAnsi="Tahoma" w:cs="Tahoma"/>
                <w:color w:val="000000"/>
                <w:sz w:val="18"/>
                <w:szCs w:val="18"/>
              </w:rPr>
              <w:t xml:space="preserve">LEA </w:t>
            </w:r>
            <w:r w:rsidRPr="00A00236">
              <w:rPr>
                <w:rFonts w:ascii="Tahoma" w:hAnsi="Tahoma" w:cs="Tahoma"/>
                <w:color w:val="000000"/>
                <w:sz w:val="18"/>
                <w:szCs w:val="18"/>
              </w:rPr>
              <w:t>Number</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A00236" w:rsidRDefault="000954C6" w:rsidP="00547F30">
            <w:pPr>
              <w:ind w:left="75"/>
              <w:rPr>
                <w:rFonts w:ascii="Tahoma" w:hAnsi="Tahoma" w:cs="Tahoma"/>
                <w:sz w:val="18"/>
                <w:szCs w:val="18"/>
              </w:rPr>
            </w:pPr>
            <w:r w:rsidRPr="00547F30">
              <w:rPr>
                <w:rFonts w:ascii="Tahoma" w:hAnsi="Tahoma" w:cs="Tahoma"/>
                <w:color w:val="000000"/>
                <w:sz w:val="18"/>
                <w:szCs w:val="18"/>
              </w:rPr>
              <w:t>Establishment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300215">
      <w:pPr>
        <w:ind w:left="567"/>
        <w:rPr>
          <w:rFonts w:ascii="Arial" w:hAnsi="Arial" w:cs="Arial"/>
          <w:b/>
        </w:rPr>
      </w:pPr>
      <w:r w:rsidRPr="007873DA">
        <w:rPr>
          <w:rFonts w:ascii="Arial" w:hAnsi="Arial" w:cs="Arial"/>
          <w:b/>
        </w:rPr>
        <w:t>Survey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7873DA" w:rsidTr="00547F30">
        <w:tc>
          <w:tcPr>
            <w:tcW w:w="3119"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56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2693"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547F30">
            <w:pPr>
              <w:jc w:val="center"/>
              <w:rPr>
                <w:rFonts w:ascii="Tahoma" w:hAnsi="Tahoma" w:cs="Tahoma"/>
                <w:color w:val="000000"/>
                <w:sz w:val="18"/>
                <w:szCs w:val="18"/>
              </w:rPr>
            </w:pPr>
            <w:r w:rsidRPr="007873DA">
              <w:rPr>
                <w:rFonts w:ascii="Tahoma" w:hAnsi="Tahoma" w:cs="Tahoma"/>
                <w:color w:val="000000"/>
                <w:sz w:val="18"/>
                <w:szCs w:val="18"/>
              </w:rPr>
              <w:t>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EOTAS</w:t>
            </w:r>
          </w:p>
        </w:tc>
      </w:tr>
      <w:tr w:rsidR="000954C6" w:rsidRPr="00B84692"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47F30" w:rsidRDefault="00CA3277"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47F30" w:rsidRDefault="00CA3277" w:rsidP="00547F30">
            <w:pPr>
              <w:jc w:val="center"/>
              <w:rPr>
                <w:rFonts w:ascii="Tahoma" w:hAnsi="Tahoma" w:cs="Tahoma"/>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Elected Home Education Details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3729C6">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shd w:val="clear" w:color="auto" w:fill="FFFFFF"/>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shd w:val="clear" w:color="auto" w:fill="FFFFFF"/>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547F30" w:rsidRDefault="000954C6" w:rsidP="00001F0F">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300215" w:rsidRDefault="000954C6" w:rsidP="00300215">
      <w:pPr>
        <w:pStyle w:val="Heading3"/>
        <w:numPr>
          <w:ilvl w:val="1"/>
          <w:numId w:val="21"/>
        </w:numPr>
        <w:tabs>
          <w:tab w:val="clear" w:pos="720"/>
        </w:tabs>
        <w:ind w:left="567"/>
        <w:rPr>
          <w:sz w:val="24"/>
          <w:szCs w:val="24"/>
        </w:rPr>
      </w:pPr>
      <w:r w:rsidRPr="00300215">
        <w:rPr>
          <w:sz w:val="24"/>
          <w:szCs w:val="24"/>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300215">
      <w:pPr>
        <w:ind w:left="567"/>
        <w:rPr>
          <w:rFonts w:ascii="Arial" w:hAnsi="Arial" w:cs="Arial"/>
          <w:b/>
        </w:rPr>
      </w:pPr>
      <w:r w:rsidRPr="00BD1AD3">
        <w:rPr>
          <w:rFonts w:ascii="Arial" w:hAnsi="Arial" w:cs="Arial"/>
          <w:b/>
        </w:rPr>
        <w:t>Pupil Identifiers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Z123456789012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ULN (Unique Learner Number)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Mar>
              <w:top w:w="15" w:type="dxa"/>
              <w:left w:w="15" w:type="dxa"/>
              <w:bottom w:w="0" w:type="dxa"/>
              <w:right w:w="15" w:type="dxa"/>
            </w:tcMar>
          </w:tcPr>
          <w:p w:rsidR="000954C6" w:rsidRPr="00FD4121" w:rsidRDefault="000954C6" w:rsidP="00547F30">
            <w:pPr>
              <w:jc w:val="center"/>
              <w:rPr>
                <w:rFonts w:ascii="Tahoma" w:hAnsi="Tahoma" w:cs="Tahoma"/>
                <w:sz w:val="18"/>
                <w:szCs w:val="18"/>
              </w:rPr>
            </w:pPr>
            <w:r w:rsidRPr="00FD4121">
              <w:rPr>
                <w:rFonts w:ascii="Tahoma" w:hAnsi="Tahoma" w:cs="Tahoma"/>
                <w:sz w:val="18"/>
                <w:szCs w:val="18"/>
              </w:rPr>
              <w:t>Alphanumeric</w:t>
            </w:r>
          </w:p>
        </w:tc>
        <w:tc>
          <w:tcPr>
            <w:tcW w:w="2693" w:type="dxa"/>
          </w:tcPr>
          <w:p w:rsidR="000954C6" w:rsidRPr="00FD4121" w:rsidRDefault="000954C6" w:rsidP="00547F30">
            <w:pPr>
              <w:jc w:val="center"/>
              <w:rPr>
                <w:rFonts w:ascii="Tahoma" w:hAnsi="Tahoma" w:cs="Tahoma"/>
                <w:sz w:val="18"/>
                <w:szCs w:val="18"/>
              </w:rPr>
            </w:pPr>
            <w:r w:rsidRPr="00547F30">
              <w:rPr>
                <w:rFonts w:ascii="Tahoma" w:hAnsi="Tahoma" w:cs="Tahoma"/>
                <w:sz w:val="18"/>
                <w:szCs w:val="18"/>
              </w:rPr>
              <w:t>8534567891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13</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A123456789012</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Jones</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Marc</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35</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Iwan Owen</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10</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Date</w:t>
            </w:r>
          </w:p>
        </w:tc>
        <w:tc>
          <w:tcPr>
            <w:tcW w:w="2693" w:type="dxa"/>
          </w:tcPr>
          <w:p w:rsidR="000954C6" w:rsidRPr="00547F30" w:rsidRDefault="00ED6B48" w:rsidP="00547F30">
            <w:pPr>
              <w:jc w:val="center"/>
              <w:rPr>
                <w:rFonts w:ascii="Tahoma" w:hAnsi="Tahoma" w:cs="Tahoma"/>
                <w:sz w:val="18"/>
                <w:szCs w:val="18"/>
              </w:rPr>
            </w:pPr>
            <w:r w:rsidRPr="003350B9">
              <w:rPr>
                <w:rFonts w:ascii="Tahoma" w:hAnsi="Tahoma" w:cs="Tahoma"/>
                <w:sz w:val="18"/>
                <w:szCs w:val="18"/>
              </w:rPr>
              <w:t>2</w:t>
            </w:r>
            <w:r w:rsidR="00766B58">
              <w:rPr>
                <w:rFonts w:ascii="Tahoma" w:hAnsi="Tahoma" w:cs="Tahoma"/>
                <w:sz w:val="18"/>
                <w:szCs w:val="18"/>
              </w:rPr>
              <w:t>002</w:t>
            </w:r>
            <w:r w:rsidR="000954C6" w:rsidRPr="00547F30">
              <w:rPr>
                <w:rFonts w:ascii="Tahoma" w:hAnsi="Tahoma" w:cs="Tahoma"/>
                <w:sz w:val="18"/>
                <w:szCs w:val="18"/>
              </w:rPr>
              <w:t>-03-31</w:t>
            </w:r>
          </w:p>
        </w:tc>
      </w:tr>
      <w:tr w:rsidR="000954C6" w:rsidRPr="00BD1AD3" w:rsidTr="00547F30">
        <w:tblPrEx>
          <w:tblCellMar>
            <w:left w:w="0" w:type="dxa"/>
            <w:right w:w="0" w:type="dxa"/>
          </w:tblCellMar>
        </w:tblPrEx>
        <w:trPr>
          <w:cantSplit/>
          <w:trHeight w:val="288"/>
        </w:trPr>
        <w:tc>
          <w:tcPr>
            <w:tcW w:w="3119"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M</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Pupil Characteristics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Pupil National Identity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3</w:t>
            </w:r>
          </w:p>
        </w:tc>
        <w:tc>
          <w:tcPr>
            <w:tcW w:w="1560" w:type="dxa"/>
            <w:tcMar>
              <w:top w:w="15" w:type="dxa"/>
              <w:left w:w="15" w:type="dxa"/>
              <w:bottom w:w="0" w:type="dxa"/>
              <w:right w:w="15" w:type="dxa"/>
            </w:tcMar>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WAL</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lastRenderedPageBreak/>
              <w:t>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4</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BAFR</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547F30">
            <w:pPr>
              <w:jc w:val="center"/>
              <w:rPr>
                <w:rFonts w:ascii="Tahoma" w:hAnsi="Tahoma" w:cs="Tahoma"/>
                <w:color w:val="000000"/>
                <w:sz w:val="18"/>
                <w:szCs w:val="18"/>
              </w:rPr>
            </w:pPr>
            <w:r w:rsidRPr="00A00236">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Indicator</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15</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True/False</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False</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300215">
      <w:pPr>
        <w:ind w:left="567"/>
        <w:rPr>
          <w:rFonts w:ascii="Arial" w:hAnsi="Arial" w:cs="Arial"/>
          <w:b/>
        </w:rPr>
      </w:pPr>
      <w:r w:rsidRPr="00BD1AD3">
        <w:rPr>
          <w:rFonts w:ascii="Arial" w:hAnsi="Arial" w:cs="Arial"/>
          <w:b/>
        </w:rPr>
        <w:t>Pupil Status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2</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10</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8</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CF14 5DZ</w:t>
            </w:r>
          </w:p>
        </w:tc>
      </w:tr>
    </w:tbl>
    <w:p w:rsidR="000954C6" w:rsidRPr="00BD1AD3" w:rsidRDefault="000954C6" w:rsidP="00F770C6"/>
    <w:p w:rsidR="000954C6" w:rsidRPr="00BD1AD3" w:rsidRDefault="000954C6" w:rsidP="00300215">
      <w:pPr>
        <w:ind w:left="567"/>
        <w:rPr>
          <w:rFonts w:ascii="Arial" w:hAnsi="Arial" w:cs="Arial"/>
          <w:b/>
        </w:rPr>
      </w:pPr>
      <w:r w:rsidRPr="00BD1AD3">
        <w:rPr>
          <w:rFonts w:ascii="Arial" w:hAnsi="Arial" w:cs="Arial"/>
          <w:b/>
        </w:rPr>
        <w:t>Special Educational Needs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0954C6" w:rsidRPr="00BD1AD3" w:rsidTr="00547F30">
        <w:tc>
          <w:tcPr>
            <w:tcW w:w="3119"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547F30">
            <w:pPr>
              <w:jc w:val="center"/>
              <w:rPr>
                <w:rFonts w:ascii="Tahoma" w:hAnsi="Tahoma" w:cs="Tahoma"/>
                <w:color w:val="000000"/>
                <w:sz w:val="18"/>
                <w:szCs w:val="18"/>
              </w:rPr>
            </w:pPr>
            <w:r w:rsidRPr="00BD1AD3">
              <w:rPr>
                <w:rFonts w:ascii="Tahoma" w:hAnsi="Tahoma" w:cs="Tahoma"/>
                <w:color w:val="000000"/>
                <w:sz w:val="18"/>
                <w:szCs w:val="18"/>
              </w:rPr>
              <w:t>1</w:t>
            </w:r>
          </w:p>
        </w:tc>
        <w:tc>
          <w:tcPr>
            <w:tcW w:w="1560" w:type="dxa"/>
            <w:tcMar>
              <w:top w:w="15" w:type="dxa"/>
              <w:left w:w="15" w:type="dxa"/>
              <w:bottom w:w="0" w:type="dxa"/>
              <w:right w:w="15" w:type="dxa"/>
            </w:tcMar>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S</w:t>
            </w:r>
          </w:p>
        </w:tc>
      </w:tr>
      <w:tr w:rsidR="000954C6" w:rsidRPr="00BD1AD3" w:rsidTr="00547F30">
        <w:tblPrEx>
          <w:tblCellMar>
            <w:left w:w="0" w:type="dxa"/>
            <w:right w:w="0" w:type="dxa"/>
          </w:tblCellMar>
        </w:tblPrEx>
        <w:trPr>
          <w:cantSplit/>
          <w:trHeight w:val="288"/>
        </w:trPr>
        <w:tc>
          <w:tcPr>
            <w:tcW w:w="3119" w:type="dxa"/>
            <w:tcMar>
              <w:top w:w="15" w:type="dxa"/>
              <w:left w:w="15" w:type="dxa"/>
              <w:bottom w:w="0" w:type="dxa"/>
              <w:right w:w="15" w:type="dxa"/>
            </w:tcMar>
          </w:tcPr>
          <w:p w:rsidR="000954C6" w:rsidRPr="00547F30" w:rsidRDefault="000954C6" w:rsidP="00001F0F">
            <w:pPr>
              <w:ind w:left="75"/>
              <w:rPr>
                <w:rFonts w:ascii="Tahoma" w:hAnsi="Tahoma" w:cs="Tahoma"/>
                <w:color w:val="000000"/>
                <w:sz w:val="18"/>
                <w:szCs w:val="18"/>
              </w:rPr>
            </w:pPr>
            <w:r w:rsidRPr="00547F30">
              <w:rPr>
                <w:rFonts w:ascii="Tahoma" w:hAnsi="Tahoma" w:cs="Tahoma"/>
                <w:color w:val="000000"/>
                <w:sz w:val="18"/>
                <w:szCs w:val="18"/>
              </w:rPr>
              <w:t>SEN Type</w:t>
            </w:r>
            <w:r w:rsidR="004918A1" w:rsidRPr="00547F30">
              <w:rPr>
                <w:rFonts w:ascii="Tahoma" w:hAnsi="Tahoma" w:cs="Tahoma"/>
                <w:color w:val="000000"/>
                <w:sz w:val="18"/>
                <w:szCs w:val="18"/>
              </w:rPr>
              <w:t xml:space="preserve"> </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Mar>
              <w:top w:w="15" w:type="dxa"/>
              <w:left w:w="15" w:type="dxa"/>
              <w:bottom w:w="0" w:type="dxa"/>
              <w:right w:w="15" w:type="dxa"/>
            </w:tcMar>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Alphanumeric</w:t>
            </w:r>
          </w:p>
        </w:tc>
        <w:tc>
          <w:tcPr>
            <w:tcW w:w="2693" w:type="dxa"/>
          </w:tcPr>
          <w:p w:rsidR="000954C6" w:rsidRPr="003A33E7" w:rsidRDefault="000954C6" w:rsidP="00547F30">
            <w:pPr>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300215">
      <w:pPr>
        <w:ind w:left="567"/>
        <w:rPr>
          <w:rFonts w:ascii="Arial" w:hAnsi="Arial" w:cs="Arial"/>
          <w:b/>
        </w:rPr>
      </w:pPr>
      <w:r>
        <w:rPr>
          <w:rFonts w:ascii="Arial" w:hAnsi="Arial" w:cs="Arial"/>
          <w:b/>
        </w:rPr>
        <w:t>EOTAS</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850"/>
        <w:gridCol w:w="1560"/>
        <w:gridCol w:w="2693"/>
      </w:tblGrid>
      <w:tr w:rsidR="000954C6" w:rsidRPr="00BD1AD3" w:rsidTr="00547F30">
        <w:tc>
          <w:tcPr>
            <w:tcW w:w="311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560"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693"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547F30"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Category of provision</w:t>
            </w:r>
          </w:p>
        </w:tc>
        <w:tc>
          <w:tcPr>
            <w:tcW w:w="850" w:type="dxa"/>
          </w:tcPr>
          <w:p w:rsidR="000954C6" w:rsidRPr="00547F30" w:rsidRDefault="000954C6"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Alphanumeric</w:t>
            </w:r>
          </w:p>
        </w:tc>
        <w:tc>
          <w:tcPr>
            <w:tcW w:w="2693" w:type="dxa"/>
          </w:tcPr>
          <w:p w:rsidR="000954C6" w:rsidRPr="00547F30" w:rsidRDefault="000954C6" w:rsidP="00547F30">
            <w:pPr>
              <w:jc w:val="center"/>
              <w:rPr>
                <w:rFonts w:ascii="Tahoma" w:hAnsi="Tahoma" w:cs="Tahoma"/>
                <w:sz w:val="18"/>
                <w:szCs w:val="18"/>
              </w:rPr>
            </w:pPr>
            <w:r w:rsidRPr="00547F30">
              <w:rPr>
                <w:rFonts w:ascii="Tahoma" w:hAnsi="Tahoma" w:cs="Tahoma"/>
                <w:sz w:val="18"/>
                <w:szCs w:val="18"/>
              </w:rPr>
              <w:t>PRU</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Hours of provision</w:t>
            </w:r>
          </w:p>
        </w:tc>
        <w:tc>
          <w:tcPr>
            <w:tcW w:w="850" w:type="dxa"/>
          </w:tcPr>
          <w:p w:rsidR="000954C6" w:rsidRPr="005E2E59" w:rsidRDefault="000954C6" w:rsidP="00547F30">
            <w:pPr>
              <w:jc w:val="center"/>
              <w:rPr>
                <w:rFonts w:ascii="Tahoma" w:hAnsi="Tahoma" w:cs="Tahoma"/>
                <w:sz w:val="18"/>
                <w:szCs w:val="18"/>
              </w:rPr>
            </w:pPr>
            <w:r w:rsidRPr="005E2E59">
              <w:rPr>
                <w:rFonts w:ascii="Tahoma" w:hAnsi="Tahoma" w:cs="Tahoma"/>
                <w:sz w:val="18"/>
                <w:szCs w:val="18"/>
              </w:rPr>
              <w:t>4</w:t>
            </w:r>
          </w:p>
        </w:tc>
        <w:tc>
          <w:tcPr>
            <w:tcW w:w="1560"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693"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547F30">
        <w:trPr>
          <w:trHeight w:val="289"/>
        </w:trPr>
        <w:tc>
          <w:tcPr>
            <w:tcW w:w="3119" w:type="dxa"/>
          </w:tcPr>
          <w:p w:rsidR="000954C6" w:rsidRPr="000C67D3" w:rsidRDefault="000954C6" w:rsidP="00547F30">
            <w:pPr>
              <w:rPr>
                <w:rFonts w:ascii="Tahoma" w:hAnsi="Tahoma" w:cs="Tahoma"/>
                <w:color w:val="000000"/>
                <w:sz w:val="18"/>
                <w:szCs w:val="18"/>
              </w:rPr>
            </w:pPr>
            <w:r w:rsidRPr="00547F30">
              <w:rPr>
                <w:rFonts w:ascii="Tahoma" w:hAnsi="Tahoma" w:cs="Tahoma"/>
                <w:color w:val="000000"/>
                <w:sz w:val="18"/>
                <w:szCs w:val="18"/>
              </w:rPr>
              <w:t>LEA</w:t>
            </w:r>
          </w:p>
        </w:tc>
        <w:tc>
          <w:tcPr>
            <w:tcW w:w="850" w:type="dxa"/>
          </w:tcPr>
          <w:p w:rsidR="000954C6" w:rsidRPr="00A00236" w:rsidRDefault="000954C6" w:rsidP="00547F30">
            <w:pPr>
              <w:jc w:val="center"/>
              <w:rPr>
                <w:rFonts w:ascii="Tahoma" w:hAnsi="Tahoma" w:cs="Tahoma"/>
                <w:sz w:val="18"/>
                <w:szCs w:val="18"/>
              </w:rPr>
            </w:pPr>
            <w:r w:rsidRPr="00A00236">
              <w:rPr>
                <w:rFonts w:ascii="Tahoma" w:hAnsi="Tahoma" w:cs="Tahoma"/>
                <w:sz w:val="18"/>
                <w:szCs w:val="18"/>
              </w:rPr>
              <w:t>3</w:t>
            </w:r>
          </w:p>
        </w:tc>
        <w:tc>
          <w:tcPr>
            <w:tcW w:w="156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693"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Establishment</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4</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547F30">
        <w:trPr>
          <w:trHeight w:val="289"/>
        </w:trPr>
        <w:tc>
          <w:tcPr>
            <w:tcW w:w="3119" w:type="dxa"/>
          </w:tcPr>
          <w:p w:rsidR="000954C6" w:rsidRPr="00547F30" w:rsidRDefault="000954C6" w:rsidP="00547F30">
            <w:pPr>
              <w:rPr>
                <w:rFonts w:ascii="Tahoma" w:hAnsi="Tahoma" w:cs="Tahoma"/>
                <w:color w:val="000000"/>
                <w:sz w:val="18"/>
                <w:szCs w:val="18"/>
              </w:rPr>
            </w:pPr>
            <w:r w:rsidRPr="00547F30">
              <w:rPr>
                <w:rFonts w:ascii="Tahoma" w:hAnsi="Tahoma" w:cs="Tahoma"/>
                <w:color w:val="000000"/>
                <w:sz w:val="18"/>
                <w:szCs w:val="18"/>
              </w:rPr>
              <w:t>Other category</w:t>
            </w:r>
          </w:p>
        </w:tc>
        <w:tc>
          <w:tcPr>
            <w:tcW w:w="850"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100</w:t>
            </w:r>
          </w:p>
        </w:tc>
        <w:tc>
          <w:tcPr>
            <w:tcW w:w="156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693" w:type="dxa"/>
          </w:tcPr>
          <w:p w:rsidR="000954C6" w:rsidRPr="00BD1AD3" w:rsidRDefault="000954C6" w:rsidP="00547F30">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300215">
      <w:pPr>
        <w:keepNext/>
        <w:ind w:left="567"/>
        <w:rPr>
          <w:rFonts w:ascii="Arial" w:hAnsi="Arial" w:cs="Arial"/>
          <w:b/>
        </w:rPr>
      </w:pPr>
      <w:r w:rsidRPr="003350B9">
        <w:rPr>
          <w:rFonts w:ascii="Arial" w:hAnsi="Arial" w:cs="Arial"/>
          <w:b/>
        </w:rPr>
        <w:t>Exclusions data</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1560"/>
        <w:gridCol w:w="2693"/>
      </w:tblGrid>
      <w:tr w:rsidR="00711331" w:rsidRPr="003350B9" w:rsidTr="00547F30">
        <w:tc>
          <w:tcPr>
            <w:tcW w:w="3119"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2693"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10</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Date</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201</w:t>
            </w:r>
            <w:r w:rsidR="00EE030D">
              <w:rPr>
                <w:rFonts w:ascii="Tahoma" w:hAnsi="Tahoma" w:cs="Tahoma"/>
                <w:sz w:val="18"/>
                <w:szCs w:val="18"/>
              </w:rPr>
              <w:t>6-12-16</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2</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BU</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FIXD</w:t>
            </w:r>
          </w:p>
        </w:tc>
      </w:tr>
      <w:tr w:rsidR="00711331"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547F30" w:rsidRDefault="00711331" w:rsidP="00711331">
            <w:pPr>
              <w:ind w:left="75"/>
              <w:rPr>
                <w:rFonts w:ascii="Tahoma" w:hAnsi="Tahoma" w:cs="Tahoma"/>
                <w:color w:val="000000"/>
                <w:sz w:val="18"/>
                <w:szCs w:val="18"/>
              </w:rPr>
            </w:pPr>
            <w:r w:rsidRPr="00547F30">
              <w:rPr>
                <w:rFonts w:ascii="Tahoma" w:hAnsi="Tahoma" w:cs="Tahoma"/>
                <w:color w:val="000000"/>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547F30" w:rsidRDefault="00711331" w:rsidP="00547F30">
            <w:pPr>
              <w:jc w:val="center"/>
              <w:rPr>
                <w:rFonts w:ascii="Tahoma" w:hAnsi="Tahoma" w:cs="Tahoma"/>
                <w:color w:val="000000"/>
                <w:sz w:val="18"/>
                <w:szCs w:val="18"/>
              </w:rPr>
            </w:pPr>
            <w:r w:rsidRPr="00547F30">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547F30">
            <w:pPr>
              <w:jc w:val="center"/>
              <w:rPr>
                <w:rFonts w:ascii="Tahoma" w:hAnsi="Tahoma" w:cs="Tahoma"/>
                <w:sz w:val="18"/>
                <w:szCs w:val="18"/>
              </w:rPr>
            </w:pPr>
            <w:r w:rsidRPr="003350B9">
              <w:rPr>
                <w:rFonts w:ascii="Tahoma" w:hAnsi="Tahoma" w:cs="Tahoma"/>
                <w:sz w:val="18"/>
                <w:szCs w:val="18"/>
              </w:rPr>
              <w:t>Alphanumeric</w:t>
            </w:r>
          </w:p>
        </w:tc>
        <w:tc>
          <w:tcPr>
            <w:tcW w:w="2693" w:type="dxa"/>
            <w:tcBorders>
              <w:top w:val="single" w:sz="4" w:space="0" w:color="auto"/>
              <w:left w:val="single" w:sz="4" w:space="0" w:color="auto"/>
              <w:bottom w:val="single" w:sz="4" w:space="0" w:color="auto"/>
              <w:right w:val="single" w:sz="4" w:space="0" w:color="auto"/>
            </w:tcBorders>
          </w:tcPr>
          <w:p w:rsidR="00711331" w:rsidRPr="003350B9" w:rsidRDefault="00F54379" w:rsidP="00547F30">
            <w:pPr>
              <w:jc w:val="center"/>
              <w:rPr>
                <w:rFonts w:ascii="Tahoma" w:hAnsi="Tahoma" w:cs="Tahoma"/>
                <w:sz w:val="18"/>
                <w:szCs w:val="18"/>
              </w:rPr>
            </w:pPr>
            <w:r w:rsidRPr="003350B9">
              <w:rPr>
                <w:rFonts w:ascii="Tahoma" w:hAnsi="Tahoma" w:cs="Tahoma"/>
                <w:sz w:val="18"/>
                <w:szCs w:val="18"/>
              </w:rPr>
              <w:t>123</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F645B7" w:rsidP="00711331">
            <w:pPr>
              <w:ind w:left="75"/>
              <w:rPr>
                <w:rFonts w:ascii="Tahoma" w:hAnsi="Tahoma" w:cs="Tahoma"/>
                <w:color w:val="000000"/>
                <w:sz w:val="18"/>
                <w:szCs w:val="18"/>
              </w:rPr>
            </w:pPr>
            <w:r>
              <w:rPr>
                <w:rFonts w:ascii="Tahoma" w:hAnsi="Tahoma" w:cs="Tahoma"/>
                <w:color w:val="000000"/>
                <w:sz w:val="18"/>
                <w:szCs w:val="18"/>
              </w:rPr>
              <w:t>LEA</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660</w:t>
            </w:r>
          </w:p>
        </w:tc>
      </w:tr>
      <w:tr w:rsidR="00F645B7" w:rsidRPr="003350B9" w:rsidTr="00547F30">
        <w:tblPrEx>
          <w:tblCellMar>
            <w:left w:w="0" w:type="dxa"/>
            <w:right w:w="0" w:type="dxa"/>
          </w:tblCellMar>
        </w:tblPrEx>
        <w:trPr>
          <w:cantSplit/>
          <w:trHeight w:val="288"/>
        </w:trPr>
        <w:tc>
          <w:tcPr>
            <w:tcW w:w="3119"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F645B7" w:rsidRPr="00547F30" w:rsidRDefault="00846DB4" w:rsidP="00846DB4">
            <w:pPr>
              <w:ind w:left="75"/>
              <w:rPr>
                <w:rFonts w:ascii="Tahoma" w:hAnsi="Tahoma" w:cs="Tahoma"/>
                <w:color w:val="000000"/>
                <w:sz w:val="18"/>
                <w:szCs w:val="18"/>
              </w:rPr>
            </w:pPr>
            <w:r>
              <w:rPr>
                <w:rFonts w:ascii="Tahoma" w:hAnsi="Tahoma" w:cs="Tahoma"/>
                <w:color w:val="000000"/>
                <w:sz w:val="18"/>
                <w:szCs w:val="18"/>
              </w:rPr>
              <w:t xml:space="preserve">Establishment </w:t>
            </w:r>
          </w:p>
        </w:tc>
        <w:tc>
          <w:tcPr>
            <w:tcW w:w="850" w:type="dxa"/>
            <w:tcBorders>
              <w:top w:val="single" w:sz="4" w:space="0" w:color="auto"/>
              <w:left w:val="single" w:sz="4" w:space="0" w:color="auto"/>
              <w:bottom w:val="single" w:sz="4" w:space="0" w:color="auto"/>
              <w:right w:val="single" w:sz="4" w:space="0" w:color="auto"/>
            </w:tcBorders>
          </w:tcPr>
          <w:p w:rsidR="00F645B7" w:rsidRPr="00547F30" w:rsidRDefault="00F645B7" w:rsidP="00547F30">
            <w:pPr>
              <w:jc w:val="center"/>
              <w:rPr>
                <w:rFonts w:ascii="Tahoma" w:hAnsi="Tahoma" w:cs="Tahoma"/>
                <w:color w:val="000000"/>
                <w:sz w:val="18"/>
                <w:szCs w:val="18"/>
              </w:rPr>
            </w:pPr>
            <w:r>
              <w:rPr>
                <w:rFonts w:ascii="Tahoma" w:hAnsi="Tahoma" w:cs="Tahoma"/>
                <w:color w:val="000000"/>
                <w:sz w:val="18"/>
                <w:szCs w:val="18"/>
              </w:rPr>
              <w:t>4</w:t>
            </w:r>
          </w:p>
        </w:tc>
        <w:tc>
          <w:tcPr>
            <w:tcW w:w="15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645B7" w:rsidRPr="003350B9" w:rsidRDefault="00F645B7" w:rsidP="00547F30">
            <w:pPr>
              <w:jc w:val="center"/>
              <w:rPr>
                <w:rFonts w:ascii="Tahoma" w:hAnsi="Tahoma" w:cs="Tahoma"/>
                <w:sz w:val="18"/>
                <w:szCs w:val="18"/>
              </w:rPr>
            </w:pPr>
            <w:r>
              <w:rPr>
                <w:rFonts w:ascii="Tahoma" w:hAnsi="Tahoma" w:cs="Tahoma"/>
                <w:sz w:val="18"/>
                <w:szCs w:val="18"/>
              </w:rPr>
              <w:t xml:space="preserve">Alphanumeric </w:t>
            </w:r>
          </w:p>
        </w:tc>
        <w:tc>
          <w:tcPr>
            <w:tcW w:w="2693" w:type="dxa"/>
            <w:tcBorders>
              <w:top w:val="single" w:sz="4" w:space="0" w:color="auto"/>
              <w:left w:val="single" w:sz="4" w:space="0" w:color="auto"/>
              <w:bottom w:val="single" w:sz="4" w:space="0" w:color="auto"/>
              <w:right w:val="single" w:sz="4" w:space="0" w:color="auto"/>
            </w:tcBorders>
          </w:tcPr>
          <w:p w:rsidR="00F645B7" w:rsidRPr="003350B9" w:rsidRDefault="00F645B7" w:rsidP="00547F30">
            <w:pPr>
              <w:jc w:val="center"/>
              <w:rPr>
                <w:rFonts w:ascii="Tahoma" w:hAnsi="Tahoma" w:cs="Tahoma"/>
                <w:sz w:val="18"/>
                <w:szCs w:val="18"/>
              </w:rPr>
            </w:pPr>
            <w:r>
              <w:rPr>
                <w:rFonts w:ascii="Tahoma" w:hAnsi="Tahoma" w:cs="Tahoma"/>
                <w:sz w:val="18"/>
                <w:szCs w:val="18"/>
              </w:rPr>
              <w:t>4100</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49"/>
      <w:bookmarkStart w:id="17" w:name="_Toc274808027"/>
      <w:bookmarkStart w:id="18" w:name="_Toc479342758"/>
      <w:r>
        <w:rPr>
          <w:i w:val="0"/>
        </w:rPr>
        <w:lastRenderedPageBreak/>
        <w:t>U</w:t>
      </w:r>
      <w:r w:rsidRPr="008D4B5D">
        <w:rPr>
          <w:i w:val="0"/>
        </w:rPr>
        <w:t>ser requirements</w:t>
      </w:r>
      <w:bookmarkEnd w:id="16"/>
      <w:bookmarkEnd w:id="17"/>
      <w:bookmarkEnd w:id="18"/>
    </w:p>
    <w:p w:rsidR="000954C6" w:rsidRPr="00BD1AD3" w:rsidRDefault="000954C6" w:rsidP="00F770C6"/>
    <w:p w:rsidR="000954C6" w:rsidRPr="00BD1AD3" w:rsidRDefault="000954C6" w:rsidP="00650831">
      <w:pPr>
        <w:ind w:left="360"/>
        <w:jc w:val="both"/>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650831">
      <w:pPr>
        <w:ind w:left="720"/>
        <w:jc w:val="both"/>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650831">
      <w:pPr>
        <w:ind w:left="720"/>
        <w:jc w:val="both"/>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sidRPr="00BD2CE4">
        <w:rPr>
          <w:color w:val="0000FF"/>
          <w:sz w:val="24"/>
          <w:szCs w:val="24"/>
          <w:highlight w:val="yellow"/>
        </w:rPr>
        <w:t>201</w:t>
      </w:r>
      <w:r w:rsidR="008D4A73" w:rsidRPr="00BD2CE4">
        <w:rPr>
          <w:color w:val="0000FF"/>
          <w:sz w:val="24"/>
          <w:szCs w:val="24"/>
          <w:highlight w:val="yellow"/>
        </w:rPr>
        <w:t>9</w:t>
      </w:r>
    </w:p>
    <w:p w:rsidR="000954C6" w:rsidRPr="00BD1AD3" w:rsidRDefault="000954C6" w:rsidP="00F770C6">
      <w:pPr>
        <w:ind w:left="540"/>
        <w:rPr>
          <w:rFonts w:ascii="Arial" w:hAnsi="Arial" w:cs="Arial"/>
          <w:b/>
          <w:sz w:val="26"/>
          <w:szCs w:val="26"/>
        </w:rPr>
      </w:pPr>
    </w:p>
    <w:p w:rsidR="000954C6" w:rsidRPr="008C262B"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&lt;Pupil&gt;&lt;NAWPupilCharacteristics&gt;&lt;InCare&gt;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CF5A55" w:rsidRDefault="000954C6" w:rsidP="00650831">
      <w:pPr>
        <w:widowControl w:val="0"/>
        <w:numPr>
          <w:ilvl w:val="0"/>
          <w:numId w:val="11"/>
        </w:numPr>
        <w:tabs>
          <w:tab w:val="clear" w:pos="720"/>
        </w:tabs>
        <w:overflowPunct w:val="0"/>
        <w:autoSpaceDE w:val="0"/>
        <w:autoSpaceDN w:val="0"/>
        <w:adjustRightInd w:val="0"/>
        <w:ind w:left="1080"/>
        <w:jc w:val="both"/>
        <w:textAlignment w:val="baseline"/>
        <w:rPr>
          <w:rFonts w:ascii="Arial" w:hAnsi="Arial" w:cs="Arial"/>
        </w:rPr>
      </w:pPr>
      <w:r w:rsidRPr="00CF5A55">
        <w:rPr>
          <w:rFonts w:ascii="Arial" w:hAnsi="Arial" w:cs="Arial"/>
        </w:rPr>
        <w:t>&lt;Pupil&gt;&lt;NAWSEN&gt;&lt;SENprovision&gt; should be defaulted to N.</w:t>
      </w:r>
    </w:p>
    <w:p w:rsidR="000954C6" w:rsidRDefault="000954C6" w:rsidP="00650831">
      <w:pPr>
        <w:widowControl w:val="0"/>
        <w:overflowPunct w:val="0"/>
        <w:autoSpaceDE w:val="0"/>
        <w:autoSpaceDN w:val="0"/>
        <w:adjustRightInd w:val="0"/>
        <w:ind w:left="1080"/>
        <w:jc w:val="both"/>
        <w:textAlignment w:val="baseline"/>
        <w:rPr>
          <w:rFonts w:ascii="Arial Bold" w:hAnsi="Arial Bold" w:cs="Arial"/>
          <w:b/>
          <w:strike/>
          <w:color w:val="FF0000"/>
          <w:highlight w:val="yellow"/>
        </w:rPr>
      </w:pPr>
    </w:p>
    <w:p w:rsidR="000954C6" w:rsidRPr="00BD1AD3" w:rsidRDefault="000954C6" w:rsidP="00650831">
      <w:pPr>
        <w:widowControl w:val="0"/>
        <w:numPr>
          <w:ilvl w:val="0"/>
          <w:numId w:val="4"/>
        </w:numPr>
        <w:tabs>
          <w:tab w:val="clear" w:pos="720"/>
        </w:tabs>
        <w:overflowPunct w:val="0"/>
        <w:autoSpaceDE w:val="0"/>
        <w:autoSpaceDN w:val="0"/>
        <w:adjustRightInd w:val="0"/>
        <w:ind w:left="1080"/>
        <w:jc w:val="both"/>
        <w:textAlignment w:val="baseline"/>
        <w:rPr>
          <w:rFonts w:ascii="Arial" w:hAnsi="Arial" w:cs="Arial"/>
        </w:rPr>
      </w:pPr>
      <w:r w:rsidRPr="00BD1AD3">
        <w:rPr>
          <w:rFonts w:ascii="Arial" w:hAnsi="Arial" w:cs="Arial"/>
        </w:rPr>
        <w:t>&lt;Pupil&gt;&lt;NAWSEN&gt;&lt;SENtype&gt;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8D4A73" w:rsidRDefault="008D4A73" w:rsidP="00F770C6">
      <w:pPr>
        <w:ind w:left="720"/>
        <w:rPr>
          <w:rFonts w:ascii="Arial" w:hAnsi="Arial" w:cs="Arial"/>
        </w:rPr>
      </w:pP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numPr>
          <w:ilvl w:val="1"/>
          <w:numId w:val="21"/>
        </w:numPr>
        <w:rPr>
          <w:sz w:val="24"/>
          <w:szCs w:val="24"/>
        </w:rPr>
      </w:pPr>
      <w:r w:rsidRPr="00EC6111">
        <w:rPr>
          <w:sz w:val="24"/>
          <w:szCs w:val="24"/>
        </w:rPr>
        <w:t>Autofill</w:t>
      </w:r>
    </w:p>
    <w:p w:rsidR="000954C6" w:rsidRPr="003A33E7" w:rsidRDefault="000954C6" w:rsidP="00F770C6">
      <w:pPr>
        <w:rPr>
          <w:rFonts w:ascii="Arial" w:hAnsi="Arial" w:cs="Arial"/>
          <w:b/>
        </w:rPr>
      </w:pPr>
    </w:p>
    <w:p w:rsidR="000954C6" w:rsidRDefault="000954C6" w:rsidP="00650831">
      <w:pPr>
        <w:widowControl w:val="0"/>
        <w:numPr>
          <w:ilvl w:val="0"/>
          <w:numId w:val="5"/>
        </w:numPr>
        <w:tabs>
          <w:tab w:val="clear" w:pos="840"/>
        </w:tabs>
        <w:overflowPunct w:val="0"/>
        <w:autoSpaceDE w:val="0"/>
        <w:autoSpaceDN w:val="0"/>
        <w:adjustRightInd w:val="0"/>
        <w:ind w:left="1200"/>
        <w:jc w:val="both"/>
        <w:textAlignment w:val="baseline"/>
        <w:rPr>
          <w:rFonts w:ascii="Arial" w:hAnsi="Arial" w:cs="Arial"/>
        </w:rPr>
      </w:pPr>
      <w:r w:rsidRPr="003A33E7">
        <w:rPr>
          <w:rFonts w:ascii="Arial" w:hAnsi="Arial" w:cs="Arial"/>
        </w:rPr>
        <w:t>Fields which are dependent on the value of other fields should be autofilled when there is no doubt as to their value. These items are:</w:t>
      </w:r>
    </w:p>
    <w:p w:rsidR="000954C6" w:rsidRPr="003A33E7" w:rsidRDefault="000954C6" w:rsidP="00650831">
      <w:pPr>
        <w:widowControl w:val="0"/>
        <w:overflowPunct w:val="0"/>
        <w:autoSpaceDE w:val="0"/>
        <w:autoSpaceDN w:val="0"/>
        <w:adjustRightInd w:val="0"/>
        <w:ind w:left="840"/>
        <w:jc w:val="both"/>
        <w:textAlignment w:val="baseline"/>
        <w:rPr>
          <w:rFonts w:ascii="Arial" w:hAnsi="Arial" w:cs="Arial"/>
        </w:rPr>
      </w:pPr>
    </w:p>
    <w:p w:rsidR="000954C6" w:rsidRPr="003A33E7" w:rsidRDefault="000954C6" w:rsidP="00650831">
      <w:pPr>
        <w:widowControl w:val="0"/>
        <w:numPr>
          <w:ilvl w:val="1"/>
          <w:numId w:val="5"/>
        </w:numPr>
        <w:tabs>
          <w:tab w:val="clear" w:pos="1560"/>
        </w:tabs>
        <w:overflowPunct w:val="0"/>
        <w:autoSpaceDE w:val="0"/>
        <w:autoSpaceDN w:val="0"/>
        <w:adjustRightInd w:val="0"/>
        <w:jc w:val="both"/>
        <w:textAlignment w:val="baseline"/>
        <w:rPr>
          <w:rFonts w:ascii="Arial" w:hAnsi="Arial" w:cs="Arial"/>
        </w:rPr>
      </w:pPr>
      <w:r w:rsidRPr="003A33E7">
        <w:rPr>
          <w:rFonts w:ascii="Arial" w:hAnsi="Arial" w:cs="Arial"/>
        </w:rPr>
        <w:t>&lt;SENtype&gt; must be DNA if &lt;SENprovision&gt; = N</w:t>
      </w:r>
    </w:p>
    <w:p w:rsidR="000954C6" w:rsidRPr="00EC6111" w:rsidRDefault="000954C6" w:rsidP="00650831">
      <w:pPr>
        <w:pStyle w:val="Heading3"/>
        <w:numPr>
          <w:ilvl w:val="1"/>
          <w:numId w:val="21"/>
        </w:numPr>
        <w:jc w:val="both"/>
        <w:rPr>
          <w:sz w:val="24"/>
          <w:szCs w:val="24"/>
        </w:rPr>
      </w:pPr>
      <w:r w:rsidRPr="00EC6111">
        <w:rPr>
          <w:sz w:val="24"/>
          <w:szCs w:val="24"/>
        </w:rPr>
        <w:t>Miscellaneous</w:t>
      </w:r>
    </w:p>
    <w:p w:rsidR="000954C6" w:rsidRPr="00BD1AD3" w:rsidRDefault="000954C6" w:rsidP="00650831">
      <w:pPr>
        <w:jc w:val="both"/>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‘&amp;gt’ for ‘&gt;’.</w:t>
      </w: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p>
    <w:p w:rsidR="000954C6" w:rsidRPr="00BD1AD3" w:rsidRDefault="000954C6" w:rsidP="00650831">
      <w:pPr>
        <w:widowControl w:val="0"/>
        <w:overflowPunct w:val="0"/>
        <w:autoSpaceDE w:val="0"/>
        <w:autoSpaceDN w:val="0"/>
        <w:adjustRightInd w:val="0"/>
        <w:ind w:left="1080"/>
        <w:jc w:val="both"/>
        <w:textAlignment w:val="baseline"/>
        <w:rPr>
          <w:rFonts w:ascii="Arial" w:hAnsi="Arial" w:cs="Arial"/>
        </w:rPr>
      </w:pPr>
      <w:r w:rsidRPr="00BD1AD3">
        <w:rPr>
          <w:rFonts w:ascii="Arial" w:hAnsi="Arial" w:cs="Arial"/>
        </w:rPr>
        <w:t xml:space="preserve">WG xslt uses utf-8 encoding for special characters outside of the Latin character set. This is mainly for accurate Welsh translation of error messages and reports. WG specifies utf-8 encoding for the production of error and summary reports when using the WG </w:t>
      </w:r>
      <w:r w:rsidRPr="00BD1AD3">
        <w:rPr>
          <w:rFonts w:ascii="Arial" w:hAnsi="Arial" w:cs="Arial"/>
        </w:rPr>
        <w:lastRenderedPageBreak/>
        <w:t>produced xslt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650831">
      <w:pPr>
        <w:ind w:left="1080"/>
        <w:jc w:val="both"/>
        <w:rPr>
          <w:rFonts w:ascii="Arial" w:hAnsi="Arial" w:cs="Arial"/>
        </w:rPr>
      </w:pPr>
    </w:p>
    <w:p w:rsidR="000954C6" w:rsidRPr="00BD1AD3" w:rsidRDefault="000954C6" w:rsidP="00650831">
      <w:pPr>
        <w:widowControl w:val="0"/>
        <w:numPr>
          <w:ilvl w:val="0"/>
          <w:numId w:val="6"/>
        </w:numPr>
        <w:tabs>
          <w:tab w:val="clear" w:pos="360"/>
        </w:tabs>
        <w:overflowPunct w:val="0"/>
        <w:autoSpaceDE w:val="0"/>
        <w:autoSpaceDN w:val="0"/>
        <w:adjustRightInd w:val="0"/>
        <w:ind w:left="1080"/>
        <w:jc w:val="both"/>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9" w:name="_Toc271611950"/>
      <w:r>
        <w:rPr>
          <w:i w:val="0"/>
          <w:iCs w:val="0"/>
        </w:rPr>
        <w:br w:type="page"/>
      </w:r>
      <w:bookmarkStart w:id="20" w:name="_Toc274808028"/>
      <w:bookmarkStart w:id="21" w:name="_Toc479342759"/>
      <w:r w:rsidRPr="008D4B5D">
        <w:rPr>
          <w:i w:val="0"/>
        </w:rPr>
        <w:lastRenderedPageBreak/>
        <w:t>File naming convention</w:t>
      </w:r>
      <w:bookmarkEnd w:id="19"/>
      <w:bookmarkEnd w:id="20"/>
      <w:bookmarkEnd w:id="21"/>
    </w:p>
    <w:p w:rsidR="000954C6" w:rsidRPr="00DB68EA" w:rsidRDefault="000954C6" w:rsidP="00DB68EA">
      <w:pPr>
        <w:pStyle w:val="Heading3"/>
        <w:ind w:left="426"/>
        <w:jc w:val="both"/>
        <w:rPr>
          <w:b w:val="0"/>
          <w:sz w:val="24"/>
          <w:szCs w:val="24"/>
        </w:rPr>
      </w:pPr>
      <w:r w:rsidRPr="00DB68EA">
        <w:rPr>
          <w:b w:val="0"/>
          <w:sz w:val="24"/>
          <w:szCs w:val="24"/>
        </w:rPr>
        <w:t>XML data extraction – generic file naming convention</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Long file names will be used.</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extension will be XML.</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file name shall be constructed from the following components:</w:t>
      </w:r>
    </w:p>
    <w:p w:rsidR="000954C6" w:rsidRPr="00BD1AD3" w:rsidRDefault="000954C6" w:rsidP="00650831">
      <w:pPr>
        <w:numPr>
          <w:ilvl w:val="12"/>
          <w:numId w:val="0"/>
        </w:numPr>
        <w:ind w:left="720" w:hanging="720"/>
        <w:jc w:val="both"/>
        <w:rPr>
          <w:rFonts w:ascii="Arial" w:hAnsi="Arial" w:cs="Arial"/>
        </w:rPr>
      </w:pPr>
    </w:p>
    <w:p w:rsidR="000954C6" w:rsidRPr="00BD1AD3" w:rsidRDefault="000954C6" w:rsidP="00DB68EA">
      <w:pPr>
        <w:numPr>
          <w:ilvl w:val="12"/>
          <w:numId w:val="0"/>
        </w:numPr>
        <w:spacing w:after="120"/>
        <w:ind w:left="1701" w:hanging="567"/>
        <w:jc w:val="both"/>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DB68EA">
      <w:pPr>
        <w:numPr>
          <w:ilvl w:val="12"/>
          <w:numId w:val="0"/>
        </w:numPr>
        <w:spacing w:after="120"/>
        <w:ind w:left="1701" w:hanging="567"/>
        <w:jc w:val="both"/>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DB68EA">
      <w:pPr>
        <w:numPr>
          <w:ilvl w:val="12"/>
          <w:numId w:val="0"/>
        </w:numPr>
        <w:spacing w:after="120"/>
        <w:ind w:left="1701" w:hanging="567"/>
        <w:jc w:val="both"/>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DB68EA">
      <w:pPr>
        <w:numPr>
          <w:ilvl w:val="12"/>
          <w:numId w:val="0"/>
        </w:numPr>
        <w:ind w:left="1701" w:hanging="567"/>
        <w:jc w:val="both"/>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650831">
      <w:pPr>
        <w:numPr>
          <w:ilvl w:val="12"/>
          <w:numId w:val="0"/>
        </w:numPr>
        <w:ind w:left="720" w:hanging="720"/>
        <w:jc w:val="both"/>
        <w:rPr>
          <w:rFonts w:ascii="Arial" w:hAnsi="Arial" w:cs="Arial"/>
        </w:rPr>
      </w:pP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components should be separated by underscore characters “_”. An example of an EOTAS Census file from an LA would be:</w:t>
      </w:r>
    </w:p>
    <w:p w:rsidR="000954C6" w:rsidRPr="0078154F" w:rsidRDefault="000954C6" w:rsidP="00650831">
      <w:pPr>
        <w:numPr>
          <w:ilvl w:val="12"/>
          <w:numId w:val="0"/>
        </w:numPr>
        <w:ind w:left="720" w:hanging="720"/>
        <w:jc w:val="both"/>
        <w:rPr>
          <w:rFonts w:ascii="Arial" w:hAnsi="Arial" w:cs="Arial"/>
          <w:b/>
          <w:bCs/>
          <w:strike/>
          <w:sz w:val="28"/>
          <w:szCs w:val="28"/>
        </w:rPr>
      </w:pPr>
    </w:p>
    <w:p w:rsidR="000954C6" w:rsidRPr="00931F6D" w:rsidRDefault="000954C6" w:rsidP="00DB68EA">
      <w:pPr>
        <w:numPr>
          <w:ilvl w:val="12"/>
          <w:numId w:val="0"/>
        </w:numPr>
        <w:ind w:left="1134"/>
        <w:jc w:val="both"/>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w:t>
      </w:r>
      <w:r w:rsidR="000D5A9B" w:rsidRPr="000D5A9B">
        <w:rPr>
          <w:rFonts w:ascii="Arial" w:hAnsi="Arial" w:cs="Arial"/>
          <w:b/>
          <w:bCs/>
          <w:color w:val="0000FF"/>
          <w:highlight w:val="yellow"/>
        </w:rPr>
        <w:t>1</w:t>
      </w:r>
      <w:r w:rsidR="008D4A73">
        <w:rPr>
          <w:rFonts w:ascii="Arial" w:hAnsi="Arial" w:cs="Arial"/>
          <w:b/>
          <w:bCs/>
          <w:color w:val="0000FF"/>
          <w:highlight w:val="yellow"/>
        </w:rPr>
        <w:t>9</w:t>
      </w:r>
      <w:r w:rsidRPr="00931F6D">
        <w:rPr>
          <w:rFonts w:ascii="Arial" w:hAnsi="Arial" w:cs="Arial"/>
          <w:b/>
          <w:bCs/>
        </w:rPr>
        <w:t>_001.XML</w:t>
      </w:r>
    </w:p>
    <w:p w:rsidR="000954C6" w:rsidRPr="0078154F" w:rsidRDefault="000954C6" w:rsidP="00650831">
      <w:pPr>
        <w:numPr>
          <w:ilvl w:val="12"/>
          <w:numId w:val="0"/>
        </w:numPr>
        <w:ind w:left="720" w:hanging="720"/>
        <w:jc w:val="both"/>
        <w:rPr>
          <w:rFonts w:ascii="Arial" w:hAnsi="Arial" w:cs="Arial"/>
        </w:rPr>
      </w:pPr>
    </w:p>
    <w:p w:rsidR="000954C6" w:rsidRPr="000D5A9B" w:rsidRDefault="000954C6" w:rsidP="00DB68EA">
      <w:pPr>
        <w:numPr>
          <w:ilvl w:val="12"/>
          <w:numId w:val="0"/>
        </w:numPr>
        <w:ind w:left="1134"/>
        <w:jc w:val="both"/>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0D5A9B">
        <w:rPr>
          <w:rFonts w:ascii="Arial" w:hAnsi="Arial" w:cs="Arial"/>
          <w:b/>
          <w:color w:val="0000FF"/>
          <w:highlight w:val="yellow"/>
        </w:rPr>
        <w:t>1</w:t>
      </w:r>
      <w:r w:rsidR="008D4A73">
        <w:rPr>
          <w:rFonts w:ascii="Arial" w:hAnsi="Arial" w:cs="Arial"/>
          <w:b/>
          <w:color w:val="0000FF"/>
          <w:highlight w:val="yellow"/>
        </w:rPr>
        <w:t>9</w:t>
      </w:r>
      <w:r w:rsidRPr="000D5A9B">
        <w:rPr>
          <w:rFonts w:ascii="Arial" w:hAnsi="Arial" w:cs="Arial"/>
          <w:color w:val="0000FF"/>
          <w:highlight w:val="yellow"/>
        </w:rPr>
        <w:t>’</w:t>
      </w:r>
      <w:r w:rsidRPr="000D5A9B">
        <w:rPr>
          <w:rFonts w:ascii="Arial" w:hAnsi="Arial" w:cs="Arial"/>
          <w:color w:val="0000FF"/>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8D4A73">
        <w:rPr>
          <w:rFonts w:ascii="Arial" w:hAnsi="Arial" w:cs="Arial"/>
          <w:b/>
          <w:color w:val="0000FF"/>
          <w:highlight w:val="yellow"/>
        </w:rPr>
        <w:t>07</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8D4A73">
        <w:rPr>
          <w:rFonts w:ascii="Arial" w:hAnsi="Arial" w:cs="Arial"/>
          <w:b/>
          <w:color w:val="0000FF"/>
          <w:highlight w:val="yellow"/>
        </w:rPr>
        <w:t>9</w:t>
      </w:r>
      <w:r w:rsidR="002E1BDE" w:rsidRPr="00543C40">
        <w:rPr>
          <w:rFonts w:ascii="Arial" w:hAnsi="Arial" w:cs="Arial"/>
        </w:rPr>
        <w:t xml:space="preserve"> </w:t>
      </w:r>
      <w:r w:rsidR="00543C40" w:rsidRPr="00543C40">
        <w:rPr>
          <w:rFonts w:ascii="Arial" w:hAnsi="Arial" w:cs="Arial"/>
        </w:rPr>
        <w:t>to</w:t>
      </w:r>
      <w:r w:rsidR="002E1BDE" w:rsidRPr="00543C40">
        <w:rPr>
          <w:rFonts w:ascii="Arial" w:hAnsi="Arial" w:cs="Arial"/>
        </w:rPr>
        <w:t xml:space="preserve"> </w:t>
      </w:r>
      <w:r w:rsidR="00A52A44">
        <w:rPr>
          <w:rFonts w:ascii="Arial" w:hAnsi="Arial" w:cs="Arial"/>
          <w:b/>
          <w:color w:val="0000FF"/>
          <w:highlight w:val="yellow"/>
        </w:rPr>
        <w:t>1</w:t>
      </w:r>
      <w:r w:rsidR="008D4A73">
        <w:rPr>
          <w:rFonts w:ascii="Arial" w:hAnsi="Arial" w:cs="Arial"/>
          <w:b/>
          <w:color w:val="0000FF"/>
          <w:highlight w:val="yellow"/>
        </w:rPr>
        <w:t>1</w:t>
      </w:r>
      <w:r w:rsidR="000D5A9B" w:rsidRPr="000D5A9B">
        <w:rPr>
          <w:rFonts w:ascii="Arial" w:hAnsi="Arial" w:cs="Arial"/>
          <w:b/>
          <w:color w:val="0000FF"/>
          <w:highlight w:val="yellow"/>
        </w:rPr>
        <w:t>/01/</w:t>
      </w:r>
      <w:r w:rsidR="00543C40">
        <w:rPr>
          <w:rFonts w:ascii="Arial" w:hAnsi="Arial" w:cs="Arial"/>
          <w:b/>
          <w:color w:val="0000FF"/>
          <w:highlight w:val="yellow"/>
        </w:rPr>
        <w:t>20</w:t>
      </w:r>
      <w:r w:rsidR="000D5A9B" w:rsidRPr="000D5A9B">
        <w:rPr>
          <w:rFonts w:ascii="Arial" w:hAnsi="Arial" w:cs="Arial"/>
          <w:b/>
          <w:color w:val="0000FF"/>
          <w:highlight w:val="yellow"/>
        </w:rPr>
        <w:t>1</w:t>
      </w:r>
      <w:r w:rsidR="00543C40">
        <w:rPr>
          <w:rFonts w:ascii="Arial" w:hAnsi="Arial" w:cs="Arial"/>
          <w:b/>
          <w:color w:val="0000FF"/>
          <w:highlight w:val="yellow"/>
        </w:rPr>
        <w:t>9</w:t>
      </w:r>
      <w:r w:rsidRPr="000D5A9B">
        <w:rPr>
          <w:rFonts w:ascii="Arial" w:hAnsi="Arial" w:cs="Arial"/>
          <w:b/>
          <w:color w:val="0000FF"/>
          <w:highlight w:val="yellow"/>
        </w:rPr>
        <w:t>.</w:t>
      </w:r>
    </w:p>
    <w:p w:rsidR="000954C6" w:rsidRPr="00DB68EA" w:rsidRDefault="000954C6" w:rsidP="00DB68EA">
      <w:pPr>
        <w:pStyle w:val="Heading3"/>
        <w:numPr>
          <w:ilvl w:val="1"/>
          <w:numId w:val="21"/>
        </w:numPr>
        <w:tabs>
          <w:tab w:val="clear" w:pos="720"/>
        </w:tabs>
        <w:ind w:left="1134" w:hanging="708"/>
        <w:rPr>
          <w:b w:val="0"/>
          <w:sz w:val="24"/>
          <w:szCs w:val="24"/>
        </w:rPr>
      </w:pPr>
      <w:r w:rsidRPr="00DB68EA">
        <w:rPr>
          <w:b w:val="0"/>
          <w:sz w:val="24"/>
          <w:szCs w:val="24"/>
        </w:rPr>
        <w:t>The total file name length = 27 characters. For files not yet authorised by the LA the file extension should be changed from ‘XML’ to ‘UNA’.</w:t>
      </w:r>
    </w:p>
    <w:p w:rsidR="000954C6" w:rsidRPr="0078154F" w:rsidRDefault="000954C6" w:rsidP="00650831">
      <w:pPr>
        <w:ind w:left="720"/>
        <w:jc w:val="both"/>
      </w:pPr>
    </w:p>
    <w:p w:rsidR="000954C6" w:rsidRPr="0078154F" w:rsidRDefault="000954C6" w:rsidP="00DB68EA">
      <w:pPr>
        <w:pStyle w:val="BodyText2"/>
        <w:widowControl/>
        <w:ind w:left="1276" w:hanging="153"/>
        <w:jc w:val="both"/>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DB68EA">
      <w:pPr>
        <w:ind w:left="1276"/>
        <w:jc w:val="both"/>
        <w:rPr>
          <w:rFonts w:ascii="Arial" w:hAnsi="Arial" w:cs="Arial"/>
          <w:sz w:val="20"/>
          <w:szCs w:val="20"/>
          <w:vertAlign w:val="superscript"/>
        </w:rPr>
      </w:pPr>
    </w:p>
    <w:p w:rsidR="000954C6" w:rsidRPr="0078154F" w:rsidRDefault="000954C6" w:rsidP="00DB68EA">
      <w:pPr>
        <w:ind w:left="1276" w:hanging="153"/>
        <w:jc w:val="both"/>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w:t>
      </w:r>
      <w:r w:rsidR="00DB68EA">
        <w:rPr>
          <w:rFonts w:ascii="Arial" w:hAnsi="Arial" w:cs="Arial"/>
          <w:bCs/>
          <w:sz w:val="20"/>
          <w:szCs w:val="20"/>
          <w:lang w:val="en-US"/>
        </w:rPr>
        <w:t>A</w:t>
      </w:r>
      <w:r w:rsidRPr="00A249BC">
        <w:rPr>
          <w:rFonts w:ascii="Arial" w:hAnsi="Arial" w:cs="Arial"/>
          <w:bCs/>
          <w:sz w:val="20"/>
          <w:szCs w:val="20"/>
          <w:lang w:val="en-US"/>
        </w:rPr>
        <w:t>G</w:t>
      </w:r>
      <w:r w:rsidRPr="00A249BC">
        <w:rPr>
          <w:rFonts w:ascii="Arial" w:hAnsi="Arial" w:cs="Arial"/>
          <w:sz w:val="20"/>
          <w:szCs w:val="20"/>
        </w:rPr>
        <w:t>) followed by “XX” and then ‘</w:t>
      </w:r>
      <w:r w:rsidR="000D5A9B"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000D5A9B" w:rsidRPr="000D5A9B">
        <w:rPr>
          <w:rFonts w:ascii="Arial" w:hAnsi="Arial" w:cs="Arial"/>
          <w:b/>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where ‘</w:t>
      </w:r>
      <w:r w:rsidRPr="000D5A9B">
        <w:rPr>
          <w:rFonts w:ascii="Arial" w:hAnsi="Arial" w:cs="Arial"/>
          <w:b/>
          <w:color w:val="0000FF"/>
          <w:sz w:val="20"/>
          <w:szCs w:val="20"/>
          <w:highlight w:val="yellow"/>
        </w:rPr>
        <w:t>1</w:t>
      </w:r>
      <w:r w:rsidR="008D4A73">
        <w:rPr>
          <w:rFonts w:ascii="Arial" w:hAnsi="Arial" w:cs="Arial"/>
          <w:b/>
          <w:color w:val="0000FF"/>
          <w:sz w:val="20"/>
          <w:szCs w:val="20"/>
          <w:highlight w:val="yellow"/>
        </w:rPr>
        <w:t>9</w:t>
      </w:r>
      <w:r w:rsidRPr="000D5A9B">
        <w:rPr>
          <w:rFonts w:ascii="Arial" w:hAnsi="Arial" w:cs="Arial"/>
          <w:color w:val="0000FF"/>
          <w:sz w:val="20"/>
          <w:szCs w:val="20"/>
          <w:highlight w:val="yellow"/>
        </w:rPr>
        <w:t>’</w:t>
      </w:r>
      <w:r w:rsidRPr="000D5A9B">
        <w:rPr>
          <w:rFonts w:ascii="Arial" w:hAnsi="Arial" w:cs="Arial"/>
          <w:color w:val="0000FF"/>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DB68EA">
      <w:pPr>
        <w:ind w:left="1276"/>
        <w:jc w:val="both"/>
        <w:rPr>
          <w:rFonts w:ascii="Arial" w:hAnsi="Arial" w:cs="Arial"/>
          <w:sz w:val="20"/>
          <w:szCs w:val="20"/>
        </w:rPr>
      </w:pPr>
    </w:p>
    <w:p w:rsidR="000954C6" w:rsidRPr="00BD1AD3" w:rsidRDefault="000954C6" w:rsidP="00DB68EA">
      <w:pPr>
        <w:ind w:left="1276" w:hanging="153"/>
        <w:jc w:val="both"/>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2" w:name="_Toc271611951"/>
      <w:bookmarkStart w:id="23" w:name="_Toc274808029"/>
      <w:bookmarkStart w:id="24" w:name="_Toc479342760"/>
      <w:r w:rsidRPr="008D4B5D">
        <w:rPr>
          <w:i w:val="0"/>
        </w:rPr>
        <w:lastRenderedPageBreak/>
        <w:t>Example xml file structure</w:t>
      </w:r>
      <w:bookmarkEnd w:id="22"/>
      <w:bookmarkEnd w:id="23"/>
      <w:bookmarkEnd w:id="24"/>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5509C9">
            <w:pPr>
              <w:autoSpaceDE w:val="0"/>
              <w:autoSpaceDN w:val="0"/>
              <w:adjustRightInd w:val="0"/>
              <w:rPr>
                <w:rFonts w:ascii="Arial" w:hAnsi="Arial" w:cs="Arial"/>
                <w:sz w:val="18"/>
                <w:szCs w:val="18"/>
              </w:rPr>
            </w:pPr>
            <w:r w:rsidRPr="00A00236">
              <w:rPr>
                <w:rFonts w:ascii="Arial" w:hAnsi="Arial" w:cs="Arial"/>
                <w:sz w:val="18"/>
                <w:szCs w:val="18"/>
              </w:rPr>
              <w:t xml:space="preserve">&lt;?xml version=”1.0” </w:t>
            </w:r>
            <w:r w:rsidRPr="005509C9">
              <w:rPr>
                <w:rFonts w:ascii="Arial" w:hAnsi="Arial" w:cs="Arial"/>
                <w:sz w:val="18"/>
                <w:szCs w:val="18"/>
              </w:rPr>
              <w:t>encoding=”</w:t>
            </w:r>
            <w:r w:rsidR="00F47051">
              <w:rPr>
                <w:rFonts w:ascii="Arial" w:hAnsi="Arial" w:cs="Arial"/>
                <w:sz w:val="18"/>
                <w:szCs w:val="18"/>
              </w:rPr>
              <w:t>UTF</w:t>
            </w:r>
            <w:r w:rsidR="00F119A0" w:rsidRPr="005509C9">
              <w:rPr>
                <w:rFonts w:ascii="Arial" w:hAnsi="Arial" w:cs="Arial"/>
                <w:sz w:val="18"/>
                <w:szCs w:val="18"/>
              </w:rPr>
              <w:t>-8</w:t>
            </w:r>
            <w:r w:rsidRPr="005509C9">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&lt;SoftwareCode&gt;1234&lt;/SoftwareCode&gt;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&lt;SerialNo&gt;123&lt;/SerialNo&gt;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8D4A73">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r w:rsidRPr="0078154F">
              <w:rPr>
                <w:rFonts w:ascii="Arial" w:hAnsi="Arial" w:cs="Arial"/>
                <w:sz w:val="18"/>
                <w:szCs w:val="18"/>
              </w:rPr>
              <w:t>DateTime&gt;</w:t>
            </w:r>
            <w:r w:rsidR="00C0647A" w:rsidRPr="00F163A4">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070495">
              <w:rPr>
                <w:rFonts w:ascii="Arial" w:hAnsi="Arial" w:cs="Arial"/>
                <w:sz w:val="18"/>
                <w:szCs w:val="18"/>
              </w:rPr>
              <w:t>-01-1</w:t>
            </w:r>
            <w:r w:rsidR="00A52A44">
              <w:rPr>
                <w:rFonts w:ascii="Arial" w:hAnsi="Arial" w:cs="Arial"/>
                <w:sz w:val="18"/>
                <w:szCs w:val="18"/>
              </w:rPr>
              <w:t>9</w:t>
            </w:r>
            <w:r w:rsidRPr="00070495">
              <w:rPr>
                <w:rFonts w:ascii="Arial" w:hAnsi="Arial" w:cs="Arial"/>
                <w:sz w:val="18"/>
                <w:szCs w:val="18"/>
              </w:rPr>
              <w:t>T09</w:t>
            </w:r>
            <w:r w:rsidRPr="00A00236">
              <w:rPr>
                <w:rFonts w:ascii="Arial" w:hAnsi="Arial" w:cs="Arial"/>
                <w:color w:val="000000"/>
                <w:sz w:val="18"/>
                <w:szCs w:val="18"/>
              </w:rPr>
              <w:t>:01:03&lt;/DateTime&gt;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&lt;NAWSchoolIdentifiers&gt;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&lt;Estab&gt;</w:t>
            </w:r>
            <w:r>
              <w:rPr>
                <w:rFonts w:ascii="Arial" w:hAnsi="Arial" w:cs="Arial"/>
                <w:color w:val="000000"/>
                <w:sz w:val="18"/>
                <w:szCs w:val="18"/>
              </w:rPr>
              <w:t>LLLL</w:t>
            </w:r>
            <w:r w:rsidRPr="00A00236">
              <w:rPr>
                <w:rFonts w:ascii="Arial" w:hAnsi="Arial" w:cs="Arial"/>
                <w:color w:val="000000"/>
                <w:sz w:val="18"/>
                <w:szCs w:val="18"/>
              </w:rPr>
              <w:t>&lt;/Estab&gt;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&lt;/NAWSchoolIdentifiers&gt;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&lt;NAWSurveydetails&gt;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&lt;/NAWSurveydetails&gt;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&lt;NAWElectedHomeEd&gt;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 xml:space="preserve">&lt;HomeEdCategory&gt;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&lt;/HomeEdCategory&gt;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&lt;/NAWElectedHomeEd&gt;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4"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&lt;FormerUPN&gt;X3</w:t>
            </w:r>
            <w:r w:rsidR="00114BDD">
              <w:rPr>
                <w:rFonts w:ascii="Arial" w:hAnsi="Arial" w:cs="Arial"/>
                <w:color w:val="000000"/>
                <w:sz w:val="18"/>
                <w:szCs w:val="18"/>
              </w:rPr>
              <w:t>4</w:t>
            </w:r>
            <w:r w:rsidRPr="00A00236">
              <w:rPr>
                <w:rFonts w:ascii="Arial" w:hAnsi="Arial" w:cs="Arial"/>
                <w:color w:val="000000"/>
                <w:sz w:val="18"/>
                <w:szCs w:val="18"/>
              </w:rPr>
              <w:t>487649987B&lt;/FormerUPN&gt;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&lt;MiddleNames&gt;Georgia&lt;/MiddleNames&gt;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&lt;NAWPupilCharacteristics&gt;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&lt;NationalIdentity&gt;WAL&lt;/NationalIdentity&gt;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May be present if DoB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B2469B"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May be present if DoB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&lt;EthnicitySource&gt;P&lt;/EthnicitySource&gt;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present if DoB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&lt;FSMeligible&gt;false&lt;/FSMeligible&gt;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&lt;InCare&gt;true&lt;/InCare&gt;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&lt;CareAuthority&gt;660&lt;/CareAuthority&gt;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&lt;InCare&gt;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&lt;/NAWPupilCharacteristics&gt;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&lt;NAWPupilStatus&gt;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&lt;NCyearActual&gt;</w:t>
            </w:r>
            <w:r w:rsidRPr="00070495">
              <w:rPr>
                <w:rFonts w:ascii="Arial" w:hAnsi="Arial" w:cs="Arial"/>
                <w:sz w:val="18"/>
                <w:szCs w:val="18"/>
              </w:rPr>
              <w:t>09</w:t>
            </w:r>
            <w:r w:rsidR="000954C6" w:rsidRPr="00A00236">
              <w:rPr>
                <w:rFonts w:ascii="Arial" w:hAnsi="Arial" w:cs="Arial"/>
                <w:color w:val="000000"/>
                <w:sz w:val="18"/>
                <w:szCs w:val="18"/>
              </w:rPr>
              <w:t>&lt;/NCyearActual&gt;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&lt;/NAWPupilStatus&gt;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Where there is no SEN, SENprovision = N and SENtype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&lt;SENprovision&gt;S&lt;/SENprovision&gt;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5509C9" w:rsidRDefault="00114BDD" w:rsidP="00114BDD">
            <w:pPr>
              <w:autoSpaceDE w:val="0"/>
              <w:autoSpaceDN w:val="0"/>
              <w:adjustRightInd w:val="0"/>
              <w:rPr>
                <w:rFonts w:ascii="Arial" w:hAnsi="Arial" w:cs="Arial"/>
                <w:sz w:val="18"/>
                <w:szCs w:val="18"/>
              </w:rPr>
            </w:pPr>
            <w:r w:rsidRPr="005509C9">
              <w:rPr>
                <w:rFonts w:ascii="Arial" w:hAnsi="Arial" w:cs="Arial"/>
                <w:sz w:val="18"/>
                <w:szCs w:val="18"/>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&lt;SENtype&gt;ASD&lt;/SENtype&gt;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Pr="005509C9" w:rsidRDefault="00114BDD" w:rsidP="00001F0F">
            <w:pPr>
              <w:autoSpaceDE w:val="0"/>
              <w:autoSpaceDN w:val="0"/>
              <w:adjustRightInd w:val="0"/>
              <w:rPr>
                <w:rFonts w:ascii="Arial" w:hAnsi="Arial" w:cs="Arial"/>
                <w:strike/>
                <w:sz w:val="18"/>
                <w:szCs w:val="18"/>
              </w:rPr>
            </w:pPr>
            <w:r w:rsidRPr="005509C9">
              <w:rPr>
                <w:rFonts w:ascii="Arial" w:hAnsi="Arial" w:cs="Arial"/>
                <w:sz w:val="18"/>
                <w:szCs w:val="18"/>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&lt;SENtype&gt;HI&lt;/SENtype&gt;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&lt;/SENneeds&gt;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&lt;CategoryOfProvision&gt;PRU&lt;/CategoryOfProvision&gt;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&lt;HoursOfProvision&gt;12&lt;/HoursOfProvision&gt;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&lt;Estab&gt;1100&lt;/Estab&gt;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00D72875" w:rsidRPr="002E1BDE">
              <w:rPr>
                <w:rFonts w:ascii="Arial" w:hAnsi="Arial" w:cs="Arial"/>
                <w:sz w:val="18"/>
                <w:szCs w:val="18"/>
              </w:rPr>
              <w:t>CategoryOfProvision&gt;NIP</w:t>
            </w:r>
            <w:r w:rsidRPr="002E1BDE">
              <w:rPr>
                <w:rFonts w:ascii="Arial" w:hAnsi="Arial" w:cs="Arial"/>
                <w:sz w:val="18"/>
                <w:szCs w:val="18"/>
              </w:rPr>
              <w:t>&lt;/CategoryOfProvision&gt;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&lt;HoursOfProvision&gt;0</w:t>
            </w:r>
            <w:r w:rsidR="000954C6" w:rsidRPr="002E1BDE">
              <w:rPr>
                <w:rFonts w:ascii="Arial" w:hAnsi="Arial" w:cs="Arial"/>
                <w:sz w:val="18"/>
                <w:szCs w:val="18"/>
              </w:rPr>
              <w:t>&lt;/HoursOfProvision&gt;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&lt;CategoryOfProvision&gt;OTH&lt;/CategoryOfProvision&gt;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 xml:space="preserve">&lt;HoursOfProvision&gt;5&lt;/HoursOfProvision&gt;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&lt;OtherCategory&gt;Example&lt;/OtherCategory&gt;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&lt;CategoryOfProvision&gt;SCH&lt;/CategoryOfProvision&gt;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&lt;HoursOfProvision&gt;3.5&lt;/HoursOfProvision&gt;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&lt;Estab&gt;4100&lt;/Estab&gt;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8D4A73">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7</w:t>
            </w:r>
            <w:r w:rsidR="00114BDD" w:rsidRPr="0027722D">
              <w:rPr>
                <w:rFonts w:ascii="Arial" w:hAnsi="Arial" w:cs="Arial"/>
                <w:b/>
                <w:color w:val="0000FF"/>
                <w:sz w:val="18"/>
                <w:szCs w:val="18"/>
                <w:highlight w:val="yellow"/>
              </w:rPr>
              <w:t>/1</w:t>
            </w:r>
            <w:r w:rsidR="008D4A73">
              <w:rPr>
                <w:rFonts w:ascii="Arial" w:hAnsi="Arial" w:cs="Arial"/>
                <w:b/>
                <w:color w:val="0000FF"/>
                <w:sz w:val="18"/>
                <w:szCs w:val="18"/>
                <w:highlight w:val="yellow"/>
              </w:rPr>
              <w:t>8</w:t>
            </w:r>
            <w:r w:rsidR="00F54379" w:rsidRPr="0027722D">
              <w:rPr>
                <w:rFonts w:ascii="Arial" w:hAnsi="Arial" w:cs="Arial"/>
                <w:color w:val="0000FF"/>
                <w:sz w:val="18"/>
                <w:szCs w:val="18"/>
              </w:rPr>
              <w:t xml:space="preserve"> </w:t>
            </w:r>
            <w:r w:rsidRPr="00114BDD">
              <w:rPr>
                <w:rFonts w:ascii="Arial" w:hAnsi="Arial" w:cs="Arial"/>
                <w:sz w:val="18"/>
                <w:szCs w:val="18"/>
              </w:rPr>
              <w:t xml:space="preserve">is required to be reported for EOTAS </w:t>
            </w:r>
            <w:r w:rsidRPr="0027722D">
              <w:rPr>
                <w:rFonts w:ascii="Arial" w:hAnsi="Arial" w:cs="Arial"/>
                <w:b/>
                <w:color w:val="0000FF"/>
                <w:sz w:val="18"/>
                <w:szCs w:val="18"/>
                <w:highlight w:val="yellow"/>
              </w:rPr>
              <w:t>201</w:t>
            </w:r>
            <w:r w:rsidR="008D4A73">
              <w:rPr>
                <w:rFonts w:ascii="Arial" w:hAnsi="Arial" w:cs="Arial"/>
                <w:b/>
                <w:color w:val="0000FF"/>
                <w:sz w:val="18"/>
                <w:szCs w:val="18"/>
                <w:highlight w:val="yellow"/>
              </w:rPr>
              <w:t>9</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FormerUPN</w:t>
            </w:r>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&lt;/FormerUPN&gt;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MiddleNames</w:t>
            </w:r>
            <w:r w:rsidRPr="00114BDD">
              <w:rPr>
                <w:rFonts w:ascii="Arial" w:hAnsi="Arial" w:cs="Arial"/>
                <w:sz w:val="18"/>
                <w:szCs w:val="18"/>
              </w:rPr>
              <w:t>&gt;</w:t>
            </w:r>
            <w:r w:rsidR="00F54379" w:rsidRPr="00114BDD">
              <w:rPr>
                <w:rFonts w:ascii="Arial" w:hAnsi="Arial" w:cs="Arial"/>
                <w:sz w:val="18"/>
                <w:szCs w:val="18"/>
              </w:rPr>
              <w:t>Georgia&lt;/MiddleNames&gt;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&lt;/NAWPupilIdentifiers&gt;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lastRenderedPageBreak/>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&lt;NAWExclusions&gt;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&lt;NAWExclusion&gt;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&lt;StartDate&gt;</w:t>
            </w:r>
            <w:r w:rsidR="0003775D" w:rsidRPr="00114BDD">
              <w:rPr>
                <w:rFonts w:ascii="Arial" w:hAnsi="Arial" w:cs="Arial"/>
                <w:sz w:val="18"/>
                <w:szCs w:val="18"/>
              </w:rPr>
              <w:t>2015-01-01&lt;/StartDate&gt;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&lt;ExclusionCategory&gt;</w:t>
            </w:r>
            <w:r w:rsidR="0003775D" w:rsidRPr="00114BDD">
              <w:rPr>
                <w:rFonts w:ascii="Arial" w:hAnsi="Arial" w:cs="Arial"/>
                <w:sz w:val="18"/>
                <w:szCs w:val="18"/>
              </w:rPr>
              <w:t>FIXD&lt;/ExclusionCategory&gt;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664931" w:rsidP="00114BDD">
            <w:pPr>
              <w:autoSpaceDE w:val="0"/>
              <w:autoSpaceDN w:val="0"/>
              <w:adjustRightInd w:val="0"/>
              <w:rPr>
                <w:rFonts w:ascii="Arial" w:hAnsi="Arial" w:cs="Arial"/>
                <w:sz w:val="18"/>
                <w:szCs w:val="18"/>
              </w:rPr>
            </w:pPr>
            <w:r>
              <w:rPr>
                <w:rFonts w:ascii="Arial" w:hAnsi="Arial" w:cs="Arial"/>
                <w:sz w:val="18"/>
                <w:szCs w:val="18"/>
              </w:rPr>
              <w:t>P</w:t>
            </w:r>
            <w:r w:rsidR="000D1E08" w:rsidRPr="00114BDD">
              <w:rPr>
                <w:rFonts w:ascii="Arial" w:hAnsi="Arial" w:cs="Arial"/>
                <w:sz w:val="18"/>
                <w:szCs w:val="18"/>
              </w:rPr>
              <w:t>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&lt;SessionsMissed&gt;4&lt;/SessionsMissed&gt;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8D4A73">
            <w:pPr>
              <w:autoSpaceDE w:val="0"/>
              <w:autoSpaceDN w:val="0"/>
              <w:adjustRightInd w:val="0"/>
              <w:rPr>
                <w:rFonts w:ascii="Arial" w:hAnsi="Arial" w:cs="Arial"/>
                <w:sz w:val="18"/>
                <w:szCs w:val="18"/>
              </w:rPr>
            </w:pPr>
            <w:r w:rsidRPr="00114BDD">
              <w:rPr>
                <w:rFonts w:ascii="Arial" w:hAnsi="Arial" w:cs="Arial"/>
                <w:sz w:val="18"/>
                <w:szCs w:val="18"/>
              </w:rPr>
              <w:t>Mandatory for fixed term exclusions only.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5509C9" w:rsidRDefault="00427A9B" w:rsidP="000D1E08">
            <w:pPr>
              <w:autoSpaceDE w:val="0"/>
              <w:autoSpaceDN w:val="0"/>
              <w:adjustRightInd w:val="0"/>
              <w:rPr>
                <w:rFonts w:ascii="Arial" w:hAnsi="Arial" w:cs="Arial"/>
                <w:sz w:val="18"/>
                <w:szCs w:val="18"/>
              </w:rPr>
            </w:pPr>
            <w:r w:rsidRPr="005509C9">
              <w:rPr>
                <w:rFonts w:ascii="Arial" w:hAnsi="Arial" w:cs="Arial"/>
                <w:sz w:val="18"/>
                <w:szCs w:val="18"/>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5509C9" w:rsidRDefault="00427A9B"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27A9B" w:rsidRPr="005509C9" w:rsidRDefault="00427A9B" w:rsidP="00114BDD">
            <w:pPr>
              <w:autoSpaceDE w:val="0"/>
              <w:autoSpaceDN w:val="0"/>
              <w:adjustRightInd w:val="0"/>
              <w:rPr>
                <w:rFonts w:ascii="Arial" w:hAnsi="Arial" w:cs="Arial"/>
                <w:sz w:val="18"/>
                <w:szCs w:val="18"/>
              </w:rPr>
            </w:pPr>
            <w:r w:rsidRPr="005509C9">
              <w:rPr>
                <w:rFonts w:ascii="Arial" w:hAnsi="Arial" w:cs="Arial"/>
                <w:sz w:val="18"/>
                <w:szCs w:val="18"/>
              </w:rPr>
              <w:t>To be the LEA code from which the EOTAS return is generated -</w:t>
            </w:r>
            <w:r w:rsidRPr="005509C9">
              <w:rPr>
                <w:rFonts w:ascii="Arial" w:hAnsi="Arial" w:cs="Arial"/>
              </w:rPr>
              <w:t xml:space="preserve"> </w:t>
            </w:r>
            <w:r w:rsidRPr="005509C9">
              <w:rPr>
                <w:rFonts w:ascii="Arial" w:hAnsi="Arial" w:cs="Arial"/>
                <w:sz w:val="18"/>
                <w:szCs w:val="18"/>
              </w:rPr>
              <w:t>must match the LEA code in the &lt;NAWSchoolIdentifiers&gt;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5509C9" w:rsidRDefault="0040521A" w:rsidP="000D1E08">
            <w:pPr>
              <w:autoSpaceDE w:val="0"/>
              <w:autoSpaceDN w:val="0"/>
              <w:adjustRightInd w:val="0"/>
              <w:rPr>
                <w:rFonts w:ascii="Arial" w:hAnsi="Arial" w:cs="Arial"/>
                <w:sz w:val="18"/>
                <w:szCs w:val="18"/>
              </w:rPr>
            </w:pPr>
            <w:r w:rsidRPr="005509C9">
              <w:rPr>
                <w:rFonts w:ascii="Arial" w:hAnsi="Arial" w:cs="Arial"/>
                <w:sz w:val="18"/>
                <w:szCs w:val="18"/>
              </w:rPr>
              <w:t>&lt;Estab&gt;4100&lt;/Estab&gt;</w:t>
            </w:r>
          </w:p>
        </w:tc>
        <w:tc>
          <w:tcPr>
            <w:tcW w:w="850" w:type="dxa"/>
            <w:tcBorders>
              <w:top w:val="single" w:sz="6" w:space="0" w:color="auto"/>
              <w:left w:val="single" w:sz="6" w:space="0" w:color="auto"/>
              <w:bottom w:val="single" w:sz="6" w:space="0" w:color="auto"/>
              <w:right w:val="single" w:sz="6" w:space="0" w:color="auto"/>
            </w:tcBorders>
          </w:tcPr>
          <w:p w:rsidR="0040521A" w:rsidRPr="005509C9" w:rsidRDefault="0040521A" w:rsidP="00711331">
            <w:pPr>
              <w:autoSpaceDE w:val="0"/>
              <w:autoSpaceDN w:val="0"/>
              <w:adjustRightInd w:val="0"/>
              <w:jc w:val="center"/>
              <w:rPr>
                <w:rFonts w:ascii="Arial" w:hAnsi="Arial" w:cs="Arial"/>
                <w:sz w:val="18"/>
                <w:szCs w:val="18"/>
              </w:rPr>
            </w:pPr>
            <w:r w:rsidRPr="005509C9">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5509C9" w:rsidRDefault="0040521A" w:rsidP="00114BDD">
            <w:pPr>
              <w:autoSpaceDE w:val="0"/>
              <w:autoSpaceDN w:val="0"/>
              <w:adjustRightInd w:val="0"/>
              <w:rPr>
                <w:rFonts w:ascii="Arial" w:hAnsi="Arial" w:cs="Arial"/>
                <w:sz w:val="18"/>
                <w:szCs w:val="18"/>
              </w:rPr>
            </w:pPr>
            <w:r w:rsidRPr="005509C9">
              <w:rPr>
                <w:rFonts w:ascii="Arial" w:hAnsi="Arial" w:cs="Arial"/>
                <w:sz w:val="18"/>
                <w:szCs w:val="18"/>
              </w:rPr>
              <w:t>To record the PRU</w:t>
            </w:r>
            <w:r w:rsidR="00427A9B" w:rsidRPr="005509C9">
              <w:rPr>
                <w:rFonts w:ascii="Arial" w:hAnsi="Arial" w:cs="Arial"/>
                <w:sz w:val="18"/>
                <w:szCs w:val="18"/>
              </w:rPr>
              <w:t xml:space="preserve"> (within the LEA above)</w:t>
            </w:r>
            <w:r w:rsidRPr="005509C9">
              <w:rPr>
                <w:rFonts w:ascii="Arial" w:hAnsi="Arial" w:cs="Arial"/>
                <w:sz w:val="18"/>
                <w:szCs w:val="18"/>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&lt;/NAWExclusion&gt;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&lt;/NAWExclusions&gt;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25" w:name="_Toc271611952"/>
      <w:bookmarkStart w:id="26" w:name="_Toc274808030"/>
      <w:bookmarkStart w:id="27" w:name="_Toc479342761"/>
      <w:r w:rsidRPr="008D4B5D">
        <w:rPr>
          <w:i w:val="0"/>
        </w:rPr>
        <w:lastRenderedPageBreak/>
        <w:t>Validation rules</w:t>
      </w:r>
      <w:bookmarkEnd w:id="25"/>
      <w:bookmarkEnd w:id="26"/>
      <w:bookmarkEnd w:id="27"/>
    </w:p>
    <w:p w:rsidR="000954C6" w:rsidRPr="0078154F" w:rsidRDefault="000954C6" w:rsidP="00F770C6">
      <w:pPr>
        <w:ind w:left="360"/>
        <w:rPr>
          <w:rFonts w:ascii="Arial" w:hAnsi="Arial" w:cs="Arial"/>
        </w:rPr>
      </w:pPr>
    </w:p>
    <w:p w:rsidR="000954C6" w:rsidRPr="0078154F" w:rsidRDefault="000954C6" w:rsidP="00650831">
      <w:pPr>
        <w:ind w:left="360"/>
        <w:jc w:val="both"/>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819</w:t>
      </w:r>
      <w:r w:rsidR="003452DC" w:rsidRPr="00F163A4">
        <w:rPr>
          <w:rFonts w:ascii="Arial" w:hAnsi="Arial" w:cs="Arial"/>
          <w:b/>
          <w:color w:val="0000FF"/>
          <w:highlight w:val="yellow"/>
        </w:rPr>
        <w:t>.</w:t>
      </w:r>
      <w:r w:rsidR="0027722D">
        <w:rPr>
          <w:rFonts w:ascii="Arial" w:hAnsi="Arial" w:cs="Arial"/>
          <w:b/>
          <w:color w:val="0000FF"/>
          <w:highlight w:val="yellow"/>
        </w:rPr>
        <w:t>2</w:t>
      </w:r>
      <w:r w:rsidRPr="00F163A4">
        <w:rPr>
          <w:rFonts w:ascii="Arial" w:hAnsi="Arial" w:cs="Arial"/>
          <w:b/>
          <w:color w:val="0000FF"/>
          <w:highlight w:val="yellow"/>
        </w:rPr>
        <w:t>.0.xls’</w:t>
      </w:r>
      <w:r w:rsidRPr="00F163A4">
        <w:rPr>
          <w:rFonts w:ascii="Arial" w:hAnsi="Arial" w:cs="Arial"/>
          <w:color w:val="0000FF"/>
        </w:rPr>
        <w:t xml:space="preserve"> </w:t>
      </w:r>
    </w:p>
    <w:p w:rsidR="000954C6" w:rsidRPr="003044B8" w:rsidRDefault="000954C6" w:rsidP="00650831">
      <w:pPr>
        <w:ind w:left="360"/>
        <w:jc w:val="both"/>
        <w:rPr>
          <w:rFonts w:ascii="Arial Bold" w:hAnsi="Arial Bold" w:cs="Arial"/>
          <w:b/>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Unless otherwise stated, references to age re</w:t>
      </w:r>
      <w:r w:rsidR="00C0647A" w:rsidRPr="00563E68">
        <w:rPr>
          <w:rFonts w:ascii="Arial" w:hAnsi="Arial" w:cs="Arial"/>
          <w:bCs/>
          <w:lang w:eastAsia="en-US"/>
        </w:rPr>
        <w:t xml:space="preserve">late to age as at 31 August </w:t>
      </w:r>
      <w:r w:rsidR="00F163A4" w:rsidRPr="00F163A4">
        <w:rPr>
          <w:rFonts w:ascii="Arial" w:hAnsi="Arial" w:cs="Arial"/>
          <w:b/>
          <w:color w:val="0000FF"/>
          <w:highlight w:val="yellow"/>
        </w:rPr>
        <w:t>201</w:t>
      </w:r>
      <w:r w:rsidR="008D4A73">
        <w:rPr>
          <w:rFonts w:ascii="Arial" w:hAnsi="Arial" w:cs="Arial"/>
          <w:b/>
          <w:color w:val="0000FF"/>
          <w:highlight w:val="yellow"/>
        </w:rPr>
        <w:t>8</w:t>
      </w:r>
      <w:r w:rsidRPr="00563E68">
        <w:rPr>
          <w:rFonts w:ascii="Arial" w:hAnsi="Arial" w:cs="Arial"/>
          <w:bCs/>
          <w:lang w:eastAsia="en-US"/>
        </w:rPr>
        <w:t>.</w:t>
      </w:r>
    </w:p>
    <w:p w:rsidR="00563E68" w:rsidRDefault="00563E68" w:rsidP="00650831">
      <w:pPr>
        <w:widowControl w:val="0"/>
        <w:overflowPunct w:val="0"/>
        <w:autoSpaceDE w:val="0"/>
        <w:autoSpaceDN w:val="0"/>
        <w:adjustRightInd w:val="0"/>
        <w:spacing w:after="120"/>
        <w:ind w:left="714"/>
        <w:jc w:val="both"/>
        <w:textAlignment w:val="baseline"/>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563E68" w:rsidRDefault="00563E68" w:rsidP="00650831">
      <w:pPr>
        <w:pStyle w:val="ListParagraph"/>
        <w:jc w:val="both"/>
        <w:rPr>
          <w:rFonts w:ascii="Arial" w:hAnsi="Arial" w:cs="Arial"/>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Cs/>
          <w:lang w:eastAsia="en-US"/>
        </w:rPr>
        <w:t>The Validation CBDS contains filters to help during development. Users of the spreadsheet can filter on collection and sector.</w:t>
      </w:r>
      <w:bookmarkStart w:id="28" w:name="OLE_LINK11"/>
      <w:bookmarkStart w:id="29" w:name="OLE_LINK12"/>
    </w:p>
    <w:p w:rsidR="00563E68" w:rsidRDefault="00563E68" w:rsidP="00650831">
      <w:pPr>
        <w:pStyle w:val="ListParagraph"/>
        <w:jc w:val="both"/>
        <w:rPr>
          <w:rFonts w:ascii="Arial" w:hAnsi="Arial" w:cs="Arial"/>
          <w:b/>
          <w:bCs/>
          <w:lang w:eastAsia="en-US"/>
        </w:rPr>
      </w:pPr>
    </w:p>
    <w:p w:rsidR="00563E68" w:rsidRDefault="000954C6" w:rsidP="00650831">
      <w:pPr>
        <w:widowControl w:val="0"/>
        <w:numPr>
          <w:ilvl w:val="0"/>
          <w:numId w:val="7"/>
        </w:numPr>
        <w:overflowPunct w:val="0"/>
        <w:autoSpaceDE w:val="0"/>
        <w:autoSpaceDN w:val="0"/>
        <w:adjustRightInd w:val="0"/>
        <w:spacing w:after="120"/>
        <w:ind w:left="714" w:hanging="357"/>
        <w:jc w:val="both"/>
        <w:textAlignment w:val="baseline"/>
        <w:rPr>
          <w:rFonts w:ascii="Arial" w:hAnsi="Arial" w:cs="Arial"/>
          <w:bCs/>
          <w:lang w:eastAsia="en-US"/>
        </w:rPr>
      </w:pPr>
      <w:r w:rsidRPr="00563E68">
        <w:rPr>
          <w:rFonts w:ascii="Arial" w:hAnsi="Arial" w:cs="Arial"/>
          <w:b/>
          <w:bCs/>
          <w:lang w:eastAsia="en-US"/>
        </w:rPr>
        <w:t>‘</w:t>
      </w:r>
      <w:r w:rsidRPr="00563E68">
        <w:rPr>
          <w:rFonts w:ascii="Arial" w:hAnsi="Arial" w:cs="Arial"/>
          <w:bCs/>
          <w:lang w:eastAsia="en-US"/>
        </w:rPr>
        <w:t xml:space="preserve">NAW Validation CBDS </w:t>
      </w:r>
      <w:r w:rsidR="00C0647A" w:rsidRPr="00F163A4">
        <w:rPr>
          <w:rFonts w:ascii="Arial" w:hAnsi="Arial" w:cs="Arial"/>
          <w:b/>
          <w:color w:val="0000FF"/>
          <w:highlight w:val="yellow"/>
        </w:rPr>
        <w:t>v</w:t>
      </w:r>
      <w:r w:rsidR="003452DC" w:rsidRPr="00F163A4">
        <w:rPr>
          <w:rFonts w:ascii="Arial" w:hAnsi="Arial" w:cs="Arial"/>
          <w:b/>
          <w:color w:val="0000FF"/>
          <w:highlight w:val="yellow"/>
        </w:rPr>
        <w:t>1</w:t>
      </w:r>
      <w:r w:rsidR="008D4A73">
        <w:rPr>
          <w:rFonts w:ascii="Arial" w:hAnsi="Arial" w:cs="Arial"/>
          <w:b/>
          <w:color w:val="0000FF"/>
          <w:highlight w:val="yellow"/>
        </w:rPr>
        <w:t>8</w:t>
      </w:r>
      <w:r w:rsidR="003452DC" w:rsidRPr="00F163A4">
        <w:rPr>
          <w:rFonts w:ascii="Arial" w:hAnsi="Arial" w:cs="Arial"/>
          <w:b/>
          <w:color w:val="0000FF"/>
          <w:highlight w:val="yellow"/>
        </w:rPr>
        <w:t>1</w:t>
      </w:r>
      <w:r w:rsidR="008D4A73">
        <w:rPr>
          <w:rFonts w:ascii="Arial" w:hAnsi="Arial" w:cs="Arial"/>
          <w:b/>
          <w:color w:val="0000FF"/>
          <w:highlight w:val="yellow"/>
        </w:rPr>
        <w:t>9</w:t>
      </w:r>
      <w:r w:rsidR="00C0647A" w:rsidRPr="00F163A4">
        <w:rPr>
          <w:rFonts w:ascii="Arial" w:hAnsi="Arial" w:cs="Arial"/>
          <w:b/>
          <w:color w:val="0000FF"/>
          <w:highlight w:val="yellow"/>
        </w:rPr>
        <w:t>.</w:t>
      </w:r>
      <w:r w:rsidR="0027722D">
        <w:rPr>
          <w:rFonts w:ascii="Arial" w:hAnsi="Arial" w:cs="Arial"/>
          <w:b/>
          <w:color w:val="0000FF"/>
          <w:highlight w:val="yellow"/>
        </w:rPr>
        <w:t>2</w:t>
      </w:r>
      <w:r w:rsidR="00C0647A" w:rsidRPr="00F163A4">
        <w:rPr>
          <w:rFonts w:ascii="Arial" w:hAnsi="Arial" w:cs="Arial"/>
          <w:b/>
          <w:color w:val="0000FF"/>
          <w:highlight w:val="yellow"/>
        </w:rPr>
        <w:t>.0.xls’</w:t>
      </w:r>
      <w:r w:rsidR="00C0647A" w:rsidRPr="00F163A4">
        <w:rPr>
          <w:rFonts w:ascii="Arial" w:hAnsi="Arial" w:cs="Arial"/>
          <w:color w:val="0000FF"/>
        </w:rPr>
        <w:t xml:space="preserve"> </w:t>
      </w:r>
      <w:r w:rsidRPr="00563E68">
        <w:rPr>
          <w:rFonts w:ascii="Arial" w:hAnsi="Arial" w:cs="Arial"/>
          <w:bCs/>
          <w:lang w:eastAsia="en-US"/>
        </w:rPr>
        <w:t>is for use with PLASC and the EOTAS census</w:t>
      </w:r>
      <w:r w:rsidR="00C0647A" w:rsidRPr="00563E68">
        <w:rPr>
          <w:rFonts w:ascii="Arial" w:hAnsi="Arial" w:cs="Arial"/>
          <w:bCs/>
          <w:lang w:eastAsia="en-US"/>
        </w:rPr>
        <w:t xml:space="preserve"> January </w:t>
      </w:r>
      <w:r w:rsidR="00C57056" w:rsidRPr="00F163A4">
        <w:rPr>
          <w:rFonts w:ascii="Arial" w:hAnsi="Arial" w:cs="Arial"/>
          <w:b/>
          <w:color w:val="0000FF"/>
          <w:highlight w:val="yellow"/>
        </w:rPr>
        <w:t>201</w:t>
      </w:r>
      <w:r w:rsidR="008D4A73">
        <w:rPr>
          <w:rFonts w:ascii="Arial" w:hAnsi="Arial" w:cs="Arial"/>
          <w:b/>
          <w:color w:val="0000FF"/>
          <w:highlight w:val="yellow"/>
        </w:rPr>
        <w:t>9</w:t>
      </w:r>
      <w:r w:rsidRPr="00F163A4">
        <w:rPr>
          <w:rFonts w:ascii="Arial" w:hAnsi="Arial" w:cs="Arial"/>
          <w:bCs/>
          <w:color w:val="0000FF"/>
          <w:lang w:eastAsia="en-US"/>
        </w:rPr>
        <w:t xml:space="preserve"> </w:t>
      </w:r>
      <w:r w:rsidRPr="00563E68">
        <w:rPr>
          <w:rFonts w:ascii="Arial" w:hAnsi="Arial" w:cs="Arial"/>
          <w:bCs/>
          <w:lang w:eastAsia="en-US"/>
        </w:rPr>
        <w:t>onwards.</w:t>
      </w:r>
    </w:p>
    <w:p w:rsidR="00563E68" w:rsidRDefault="00563E68" w:rsidP="00650831">
      <w:pPr>
        <w:pStyle w:val="ListParagraph"/>
        <w:jc w:val="both"/>
        <w:rPr>
          <w:rFonts w:ascii="Arial" w:hAnsi="Arial" w:cs="Arial"/>
          <w:b/>
          <w:bCs/>
          <w:color w:val="0000FF"/>
          <w:lang w:eastAsia="en-US"/>
        </w:rPr>
      </w:pPr>
    </w:p>
    <w:bookmarkEnd w:id="28"/>
    <w:bookmarkEnd w:id="29"/>
    <w:p w:rsidR="000954C6" w:rsidRPr="00BD1AD3" w:rsidRDefault="000954C6" w:rsidP="00F770C6"/>
    <w:p w:rsidR="000954C6" w:rsidRPr="00BD1AD3" w:rsidRDefault="000954C6" w:rsidP="00A13E42">
      <w:pPr>
        <w:tabs>
          <w:tab w:val="left" w:pos="709"/>
        </w:tabs>
      </w:pPr>
    </w:p>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30" w:name="_Toc271611953"/>
      <w:bookmarkStart w:id="31" w:name="_Toc274808031"/>
      <w:bookmarkStart w:id="32" w:name="_Toc479342762"/>
      <w:r w:rsidRPr="008D4B5D">
        <w:rPr>
          <w:i w:val="0"/>
        </w:rPr>
        <w:lastRenderedPageBreak/>
        <w:t>Summary Reporting</w:t>
      </w:r>
      <w:bookmarkEnd w:id="30"/>
      <w:bookmarkEnd w:id="31"/>
      <w:bookmarkEnd w:id="32"/>
    </w:p>
    <w:p w:rsidR="000954C6" w:rsidRPr="00BD1AD3" w:rsidRDefault="000954C6" w:rsidP="00F770C6"/>
    <w:p w:rsidR="000954C6" w:rsidRPr="00D5388E" w:rsidRDefault="000954C6" w:rsidP="00650831">
      <w:pPr>
        <w:ind w:left="360"/>
        <w:jc w:val="both"/>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D5388E">
        <w:rPr>
          <w:rFonts w:ascii="Arial" w:hAnsi="Arial" w:cs="Arial"/>
        </w:rPr>
        <w:t>The Welsh Government will be providing a set of xslt files to process the xml data and produce a summary report. The reports as set out in this section are those produced by the xslt.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650831">
      <w:pPr>
        <w:ind w:left="360"/>
        <w:jc w:val="both"/>
        <w:rPr>
          <w:rFonts w:ascii="Arial" w:hAnsi="Arial" w:cs="Arial"/>
        </w:rPr>
      </w:pPr>
    </w:p>
    <w:p w:rsidR="000954C6" w:rsidRPr="00BD1AD3" w:rsidRDefault="000954C6" w:rsidP="00650831">
      <w:pPr>
        <w:ind w:left="360"/>
        <w:jc w:val="both"/>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DD14CA" w:rsidRDefault="000954C6" w:rsidP="00650831">
      <w:pPr>
        <w:pStyle w:val="Heading3"/>
        <w:numPr>
          <w:ilvl w:val="1"/>
          <w:numId w:val="21"/>
        </w:numPr>
        <w:jc w:val="both"/>
        <w:rPr>
          <w:sz w:val="24"/>
          <w:szCs w:val="24"/>
        </w:rPr>
      </w:pPr>
      <w:r w:rsidRPr="00DD14CA">
        <w:rPr>
          <w:sz w:val="24"/>
          <w:szCs w:val="24"/>
        </w:rPr>
        <w:t>Changes in Summary Reports</w:t>
      </w: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Default="000954C6" w:rsidP="00F770C6">
      <w:pPr>
        <w:pStyle w:val="Heading3"/>
        <w:numPr>
          <w:ilvl w:val="2"/>
          <w:numId w:val="21"/>
        </w:numPr>
        <w:rPr>
          <w:sz w:val="24"/>
          <w:szCs w:val="24"/>
        </w:rPr>
      </w:pPr>
      <w:r w:rsidRPr="00C0647A">
        <w:rPr>
          <w:sz w:val="24"/>
          <w:szCs w:val="24"/>
        </w:rPr>
        <w:t>Existing reports changed</w:t>
      </w:r>
    </w:p>
    <w:p w:rsidR="008D4A73" w:rsidRPr="00C57056" w:rsidRDefault="008D4A73" w:rsidP="008D4A73">
      <w:pPr>
        <w:ind w:left="1440"/>
        <w:rPr>
          <w:rFonts w:ascii="Arial" w:hAnsi="Arial" w:cs="Arial"/>
        </w:rPr>
      </w:pPr>
      <w:r w:rsidRPr="00C57056">
        <w:rPr>
          <w:rFonts w:ascii="Arial" w:hAnsi="Arial" w:cs="Arial"/>
        </w:rPr>
        <w:t>No new reports added.</w:t>
      </w:r>
    </w:p>
    <w:p w:rsidR="00A13E42" w:rsidRPr="00BD1AD3" w:rsidRDefault="00A13E42" w:rsidP="00650831">
      <w:pPr>
        <w:ind w:left="1456" w:hanging="1456"/>
        <w:jc w:val="both"/>
        <w:rPr>
          <w:rFonts w:ascii="Arial" w:hAnsi="Arial" w:cs="Arial"/>
          <w:b/>
          <w:bCs/>
        </w:rPr>
        <w:sectPr w:rsidR="00A13E42"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33" w:name="_Toc204666173"/>
            <w:bookmarkStart w:id="34" w:name="_Toc206496839"/>
            <w:bookmarkStart w:id="35" w:name="_Toc271611954"/>
            <w:bookmarkStart w:id="36" w:name="_Toc274808032"/>
            <w:r w:rsidRPr="00A00236">
              <w:rPr>
                <w:kern w:val="0"/>
                <w:sz w:val="24"/>
                <w:szCs w:val="24"/>
              </w:rPr>
              <w:t>Date of Birth</w:t>
            </w:r>
            <w:bookmarkEnd w:id="33"/>
            <w:bookmarkEnd w:id="34"/>
            <w:bookmarkEnd w:id="35"/>
            <w:bookmarkEnd w:id="36"/>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D5A9B" w:rsidRDefault="00FB1124" w:rsidP="00B72863">
            <w:pPr>
              <w:rPr>
                <w:rFonts w:ascii="Arial" w:hAnsi="Arial" w:cs="Arial"/>
                <w:b/>
                <w:color w:val="0000FF"/>
                <w:highlight w:val="yellow"/>
              </w:rPr>
            </w:pPr>
            <w:r w:rsidRPr="000D5A9B">
              <w:rPr>
                <w:rFonts w:ascii="Arial" w:hAnsi="Arial" w:cs="Arial"/>
                <w:b/>
                <w:color w:val="0000FF"/>
                <w:highlight w:val="yellow"/>
              </w:rPr>
              <w:t>31/8/9</w:t>
            </w:r>
            <w:r w:rsidR="00B72863">
              <w:rPr>
                <w:rFonts w:ascii="Arial" w:hAnsi="Arial" w:cs="Arial"/>
                <w:b/>
                <w:color w:val="0000FF"/>
                <w:highlight w:val="yellow"/>
              </w:rPr>
              <w:t>9</w:t>
            </w:r>
            <w:r w:rsidR="000954C6" w:rsidRPr="000D5A9B">
              <w:rPr>
                <w:rFonts w:ascii="Arial" w:hAnsi="Arial" w:cs="Arial"/>
                <w:b/>
                <w:color w:val="0000FF"/>
                <w:highlight w:val="yellow"/>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B72863">
              <w:rPr>
                <w:rFonts w:ascii="Arial" w:hAnsi="Arial" w:cs="Arial"/>
                <w:b/>
                <w:color w:val="0000FF"/>
                <w:highlight w:val="yellow"/>
              </w:rPr>
              <w:t>9</w:t>
            </w:r>
            <w:r w:rsidR="00621113" w:rsidRPr="000D5A9B">
              <w:rPr>
                <w:rFonts w:ascii="Arial" w:hAnsi="Arial" w:cs="Arial"/>
                <w:b/>
                <w:color w:val="0000FF"/>
                <w:highlight w:val="yellow"/>
              </w:rPr>
              <w:t xml:space="preserve"> - 31/8/</w:t>
            </w:r>
            <w:r w:rsidR="00B72863">
              <w:rPr>
                <w:rFonts w:ascii="Arial" w:hAnsi="Arial" w:cs="Arial"/>
                <w:b/>
                <w:color w:val="0000FF"/>
                <w:highlight w:val="yellow"/>
              </w:rPr>
              <w:t>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00</w:t>
            </w:r>
            <w:r w:rsidRPr="000D5A9B">
              <w:rPr>
                <w:rFonts w:ascii="Arial" w:hAnsi="Arial" w:cs="Arial"/>
                <w:b/>
                <w:color w:val="0000FF"/>
                <w:highlight w:val="yellow"/>
              </w:rPr>
              <w:t xml:space="preserve"> - 31/8/0</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1</w:t>
            </w:r>
            <w:r w:rsidRPr="000D5A9B">
              <w:rPr>
                <w:rFonts w:ascii="Arial" w:hAnsi="Arial" w:cs="Arial"/>
                <w:b/>
                <w:color w:val="0000FF"/>
                <w:highlight w:val="yellow"/>
              </w:rPr>
              <w:t xml:space="preserve"> - 31/8/0</w:t>
            </w:r>
            <w:r w:rsidR="00B72863">
              <w:rPr>
                <w:rFonts w:ascii="Arial" w:hAnsi="Arial" w:cs="Arial"/>
                <w:b/>
                <w:color w:val="0000FF"/>
                <w:highlight w:val="yellow"/>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2</w:t>
            </w:r>
            <w:r w:rsidRPr="000D5A9B">
              <w:rPr>
                <w:rFonts w:ascii="Arial" w:hAnsi="Arial" w:cs="Arial"/>
                <w:b/>
                <w:color w:val="0000FF"/>
                <w:highlight w:val="yellow"/>
              </w:rPr>
              <w:t xml:space="preserve"> - 31/8/0</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3</w:t>
            </w:r>
            <w:r w:rsidRPr="000D5A9B">
              <w:rPr>
                <w:rFonts w:ascii="Arial" w:hAnsi="Arial" w:cs="Arial"/>
                <w:b/>
                <w:color w:val="0000FF"/>
                <w:highlight w:val="yellow"/>
              </w:rPr>
              <w:t xml:space="preserve"> - 31/8/0</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4</w:t>
            </w:r>
            <w:r w:rsidRPr="000D5A9B">
              <w:rPr>
                <w:rFonts w:ascii="Arial" w:hAnsi="Arial" w:cs="Arial"/>
                <w:b/>
                <w:color w:val="0000FF"/>
                <w:highlight w:val="yellow"/>
              </w:rPr>
              <w:t xml:space="preserve"> - 31/8/0</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5</w:t>
            </w:r>
            <w:r w:rsidR="000954C6" w:rsidRPr="000D5A9B">
              <w:rPr>
                <w:rFonts w:ascii="Arial" w:hAnsi="Arial" w:cs="Arial"/>
                <w:b/>
                <w:color w:val="0000FF"/>
                <w:highlight w:val="yellow"/>
              </w:rPr>
              <w:t xml:space="preserve"> - 31/8/0</w:t>
            </w:r>
            <w:r w:rsidR="00B72863">
              <w:rPr>
                <w:rFonts w:ascii="Arial" w:hAnsi="Arial" w:cs="Arial"/>
                <w:b/>
                <w:color w:val="0000FF"/>
                <w:highlight w:val="yellow"/>
              </w:rPr>
              <w:t>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D5A9B" w:rsidRDefault="000954C6" w:rsidP="00B72863">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6</w:t>
            </w:r>
            <w:r w:rsidR="00621113" w:rsidRPr="000D5A9B">
              <w:rPr>
                <w:rFonts w:ascii="Arial" w:hAnsi="Arial" w:cs="Arial"/>
                <w:b/>
                <w:color w:val="0000FF"/>
                <w:highlight w:val="yellow"/>
              </w:rPr>
              <w:t xml:space="preserve"> - 31/8/0</w:t>
            </w:r>
            <w:r w:rsidR="00B72863">
              <w:rPr>
                <w:rFonts w:ascii="Arial" w:hAnsi="Arial" w:cs="Arial"/>
                <w:b/>
                <w:color w:val="0000FF"/>
                <w:highlight w:val="yellow"/>
              </w:rPr>
              <w:t>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7</w:t>
            </w:r>
            <w:r w:rsidRPr="000D5A9B">
              <w:rPr>
                <w:rFonts w:ascii="Arial" w:hAnsi="Arial" w:cs="Arial"/>
                <w:b/>
                <w:color w:val="0000FF"/>
                <w:highlight w:val="yellow"/>
              </w:rPr>
              <w:t xml:space="preserve"> - 31/8/0</w:t>
            </w:r>
            <w:r w:rsidR="00B72863">
              <w:rPr>
                <w:rFonts w:ascii="Arial" w:hAnsi="Arial" w:cs="Arial"/>
                <w:b/>
                <w:color w:val="0000FF"/>
                <w:highlight w:val="yellow"/>
              </w:rPr>
              <w:t>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8</w:t>
            </w:r>
            <w:r w:rsidRPr="000D5A9B">
              <w:rPr>
                <w:rFonts w:ascii="Arial" w:hAnsi="Arial" w:cs="Arial"/>
                <w:b/>
                <w:color w:val="0000FF"/>
                <w:highlight w:val="yellow"/>
              </w:rPr>
              <w:t xml:space="preserve"> - 31/8/0</w:t>
            </w:r>
            <w:r w:rsidR="00B72863">
              <w:rPr>
                <w:rFonts w:ascii="Arial" w:hAnsi="Arial" w:cs="Arial"/>
                <w:b/>
                <w:color w:val="0000FF"/>
                <w:highlight w:val="yellow"/>
              </w:rPr>
              <w:t>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1/9/0</w:t>
            </w:r>
            <w:r w:rsidR="00B72863">
              <w:rPr>
                <w:rFonts w:ascii="Arial" w:hAnsi="Arial" w:cs="Arial"/>
                <w:b/>
                <w:color w:val="0000FF"/>
                <w:highlight w:val="yellow"/>
              </w:rPr>
              <w:t>9</w:t>
            </w:r>
            <w:r w:rsidR="000954C6" w:rsidRPr="000D5A9B">
              <w:rPr>
                <w:rFonts w:ascii="Arial" w:hAnsi="Arial" w:cs="Arial"/>
                <w:b/>
                <w:color w:val="0000FF"/>
                <w:highlight w:val="yellow"/>
              </w:rPr>
              <w:t xml:space="preserve"> - 31</w:t>
            </w:r>
            <w:r w:rsidRPr="000D5A9B">
              <w:rPr>
                <w:rFonts w:ascii="Arial" w:hAnsi="Arial" w:cs="Arial"/>
                <w:b/>
                <w:color w:val="0000FF"/>
                <w:highlight w:val="yellow"/>
              </w:rPr>
              <w:t>/8/</w:t>
            </w:r>
            <w:r w:rsidR="00B72863">
              <w:rPr>
                <w:rFonts w:ascii="Arial" w:hAnsi="Arial" w:cs="Arial"/>
                <w:b/>
                <w:color w:val="0000FF"/>
                <w:highlight w:val="yellow"/>
              </w:rPr>
              <w:t>1</w:t>
            </w:r>
            <w:r w:rsidRPr="000D5A9B">
              <w:rPr>
                <w:rFonts w:ascii="Arial" w:hAnsi="Arial" w:cs="Arial"/>
                <w:b/>
                <w:color w:val="0000FF"/>
                <w:highlight w:val="yellow"/>
              </w:rPr>
              <w:t>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D5A9B" w:rsidRDefault="002E1BDE" w:rsidP="00B72863">
            <w:pPr>
              <w:rPr>
                <w:rFonts w:ascii="Arial" w:hAnsi="Arial" w:cs="Arial"/>
                <w:b/>
                <w:color w:val="0000FF"/>
                <w:highlight w:val="yellow"/>
              </w:rPr>
            </w:pPr>
            <w:r w:rsidRPr="000D5A9B">
              <w:rPr>
                <w:rFonts w:ascii="Arial" w:hAnsi="Arial" w:cs="Arial"/>
                <w:b/>
                <w:color w:val="0000FF"/>
                <w:highlight w:val="yellow"/>
              </w:rPr>
              <w:t>1/9/</w:t>
            </w:r>
            <w:r w:rsidR="00B72863">
              <w:rPr>
                <w:rFonts w:ascii="Arial" w:hAnsi="Arial" w:cs="Arial"/>
                <w:b/>
                <w:color w:val="0000FF"/>
                <w:highlight w:val="yellow"/>
              </w:rPr>
              <w:t>10</w:t>
            </w:r>
            <w:r w:rsidR="00621113" w:rsidRPr="000D5A9B">
              <w:rPr>
                <w:rFonts w:ascii="Arial" w:hAnsi="Arial" w:cs="Arial"/>
                <w:b/>
                <w:color w:val="0000FF"/>
                <w:highlight w:val="yellow"/>
              </w:rPr>
              <w:t xml:space="preserve"> - 31/8/1</w:t>
            </w:r>
            <w:r w:rsidR="00B72863">
              <w:rPr>
                <w:rFonts w:ascii="Arial" w:hAnsi="Arial" w:cs="Arial"/>
                <w:b/>
                <w:color w:val="0000FF"/>
                <w:highlight w:val="yellow"/>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1</w:t>
            </w:r>
            <w:r w:rsidRPr="000D5A9B">
              <w:rPr>
                <w:rFonts w:ascii="Arial" w:hAnsi="Arial" w:cs="Arial"/>
                <w:b/>
                <w:color w:val="0000FF"/>
                <w:highlight w:val="yellow"/>
              </w:rPr>
              <w:t xml:space="preserve"> - 31/8/1</w:t>
            </w:r>
            <w:r w:rsidR="00B72863">
              <w:rPr>
                <w:rFonts w:ascii="Arial" w:hAnsi="Arial" w:cs="Arial"/>
                <w:b/>
                <w:color w:val="0000FF"/>
                <w:highlight w:val="yellow"/>
              </w:rPr>
              <w:t>2</w:t>
            </w:r>
            <w:r w:rsidR="000954C6" w:rsidRPr="000D5A9B">
              <w:rPr>
                <w:rFonts w:ascii="Arial" w:hAnsi="Arial" w:cs="Arial"/>
                <w:b/>
                <w:color w:val="0000FF"/>
                <w:highlight w:val="yellow"/>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2</w:t>
            </w:r>
            <w:r w:rsidRPr="000D5A9B">
              <w:rPr>
                <w:rFonts w:ascii="Arial" w:hAnsi="Arial" w:cs="Arial"/>
                <w:b/>
                <w:color w:val="0000FF"/>
                <w:highlight w:val="yellow"/>
              </w:rPr>
              <w:t xml:space="preserve"> - 31/8/1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(mths)</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3</w:t>
            </w:r>
            <w:r w:rsidRPr="000D5A9B">
              <w:rPr>
                <w:rFonts w:ascii="Arial" w:hAnsi="Arial" w:cs="Arial"/>
                <w:b/>
                <w:color w:val="0000FF"/>
                <w:highlight w:val="yellow"/>
              </w:rPr>
              <w:t xml:space="preserve"> - 31/12/1</w:t>
            </w:r>
            <w:r w:rsidR="00B72863">
              <w:rPr>
                <w:rFonts w:ascii="Arial" w:hAnsi="Arial" w:cs="Arial"/>
                <w:b/>
                <w:color w:val="0000FF"/>
                <w:highlight w:val="yellow"/>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(mths)</w:t>
            </w:r>
          </w:p>
        </w:tc>
        <w:tc>
          <w:tcPr>
            <w:tcW w:w="1920" w:type="dxa"/>
          </w:tcPr>
          <w:p w:rsidR="000954C6" w:rsidRPr="000D5A9B" w:rsidRDefault="000954C6" w:rsidP="00B72863">
            <w:pPr>
              <w:rPr>
                <w:rFonts w:ascii="Arial" w:hAnsi="Arial" w:cs="Arial"/>
                <w:b/>
                <w:color w:val="0000FF"/>
                <w:highlight w:val="yellow"/>
              </w:rPr>
            </w:pPr>
            <w:r w:rsidRPr="000D5A9B">
              <w:rPr>
                <w:rFonts w:ascii="Arial" w:hAnsi="Arial" w:cs="Arial"/>
                <w:b/>
                <w:color w:val="0000FF"/>
                <w:highlight w:val="yellow"/>
              </w:rPr>
              <w:t>1/1/</w:t>
            </w:r>
            <w:r w:rsidR="00621113" w:rsidRPr="000D5A9B">
              <w:rPr>
                <w:rFonts w:ascii="Arial" w:hAnsi="Arial" w:cs="Arial"/>
                <w:b/>
                <w:color w:val="0000FF"/>
                <w:highlight w:val="yellow"/>
              </w:rPr>
              <w:t>1</w:t>
            </w:r>
            <w:r w:rsidR="00B72863">
              <w:rPr>
                <w:rFonts w:ascii="Arial" w:hAnsi="Arial" w:cs="Arial"/>
                <w:b/>
                <w:color w:val="0000FF"/>
                <w:highlight w:val="yellow"/>
              </w:rPr>
              <w:t>4</w:t>
            </w:r>
            <w:r w:rsidR="00621113" w:rsidRPr="000D5A9B">
              <w:rPr>
                <w:rFonts w:ascii="Arial" w:hAnsi="Arial" w:cs="Arial"/>
                <w:b/>
                <w:color w:val="0000FF"/>
                <w:highlight w:val="yellow"/>
              </w:rPr>
              <w:t>- 31/3/1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4</w:t>
            </w:r>
            <w:r w:rsidR="00824022" w:rsidRPr="000D5A9B">
              <w:rPr>
                <w:rFonts w:ascii="Arial" w:hAnsi="Arial" w:cs="Arial"/>
                <w:b/>
                <w:color w:val="0000FF"/>
                <w:highlight w:val="yellow"/>
              </w:rPr>
              <w:t xml:space="preserve"> - 31/8/</w:t>
            </w:r>
            <w:r w:rsidR="002E1BDE" w:rsidRPr="000D5A9B">
              <w:rPr>
                <w:rFonts w:ascii="Arial" w:hAnsi="Arial" w:cs="Arial"/>
                <w:b/>
                <w:color w:val="0000FF"/>
                <w:highlight w:val="yellow"/>
              </w:rPr>
              <w:t>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(mths)</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1/9/1</w:t>
            </w:r>
            <w:r w:rsidR="00B72863">
              <w:rPr>
                <w:rFonts w:ascii="Arial" w:hAnsi="Arial" w:cs="Arial"/>
                <w:b/>
                <w:color w:val="0000FF"/>
                <w:highlight w:val="yellow"/>
              </w:rPr>
              <w:t>4</w:t>
            </w:r>
            <w:r w:rsidR="00FB1124" w:rsidRPr="000D5A9B">
              <w:rPr>
                <w:rFonts w:ascii="Arial" w:hAnsi="Arial" w:cs="Arial"/>
                <w:b/>
                <w:color w:val="0000FF"/>
                <w:highlight w:val="yellow"/>
              </w:rPr>
              <w:t xml:space="preserve"> - 31/12/1</w:t>
            </w:r>
            <w:r w:rsidR="00B72863">
              <w:rPr>
                <w:rFonts w:ascii="Arial" w:hAnsi="Arial" w:cs="Arial"/>
                <w:b/>
                <w:color w:val="0000FF"/>
                <w:highlight w:val="yellow"/>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(mths)</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1/1/1</w:t>
            </w:r>
            <w:r w:rsidR="00B72863">
              <w:rPr>
                <w:rFonts w:ascii="Arial" w:hAnsi="Arial" w:cs="Arial"/>
                <w:b/>
                <w:color w:val="0000FF"/>
                <w:highlight w:val="yellow"/>
              </w:rPr>
              <w:t>5</w:t>
            </w:r>
            <w:r w:rsidR="000954C6" w:rsidRPr="000D5A9B">
              <w:rPr>
                <w:rFonts w:ascii="Arial" w:hAnsi="Arial" w:cs="Arial"/>
                <w:b/>
                <w:color w:val="0000FF"/>
                <w:highlight w:val="yellow"/>
              </w:rPr>
              <w:t xml:space="preserve"> - 31/3/1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D5A9B" w:rsidRDefault="00621113" w:rsidP="00B72863">
            <w:pPr>
              <w:rPr>
                <w:rFonts w:ascii="Arial" w:hAnsi="Arial" w:cs="Arial"/>
                <w:b/>
                <w:color w:val="0000FF"/>
                <w:highlight w:val="yellow"/>
              </w:rPr>
            </w:pPr>
            <w:r w:rsidRPr="000D5A9B">
              <w:rPr>
                <w:rFonts w:ascii="Arial" w:hAnsi="Arial" w:cs="Arial"/>
                <w:b/>
                <w:color w:val="0000FF"/>
                <w:highlight w:val="yellow"/>
              </w:rPr>
              <w:t>1/4/1</w:t>
            </w:r>
            <w:r w:rsidR="00B72863">
              <w:rPr>
                <w:rFonts w:ascii="Arial" w:hAnsi="Arial" w:cs="Arial"/>
                <w:b/>
                <w:color w:val="0000FF"/>
                <w:highlight w:val="yellow"/>
              </w:rPr>
              <w:t>5</w:t>
            </w:r>
            <w:r w:rsidRPr="000D5A9B">
              <w:rPr>
                <w:rFonts w:ascii="Arial" w:hAnsi="Arial" w:cs="Arial"/>
                <w:b/>
                <w:color w:val="0000FF"/>
                <w:highlight w:val="yellow"/>
              </w:rPr>
              <w:t xml:space="preserve"> - 31/8/1</w:t>
            </w:r>
            <w:r w:rsidR="00B72863">
              <w:rPr>
                <w:rFonts w:ascii="Arial" w:hAnsi="Arial" w:cs="Arial"/>
                <w:b/>
                <w:color w:val="0000FF"/>
                <w:highlight w:val="yellow"/>
              </w:rPr>
              <w:t>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D5A9B" w:rsidRDefault="00824022" w:rsidP="00B72863">
            <w:pPr>
              <w:rPr>
                <w:rFonts w:ascii="Arial" w:hAnsi="Arial" w:cs="Arial"/>
                <w:b/>
                <w:color w:val="0000FF"/>
                <w:highlight w:val="yellow"/>
              </w:rPr>
            </w:pPr>
            <w:r w:rsidRPr="000D5A9B">
              <w:rPr>
                <w:rFonts w:ascii="Arial" w:hAnsi="Arial" w:cs="Arial"/>
                <w:b/>
                <w:color w:val="0000FF"/>
                <w:highlight w:val="yellow"/>
              </w:rPr>
              <w:t>1/</w:t>
            </w:r>
            <w:r w:rsidRPr="00766B58">
              <w:rPr>
                <w:rFonts w:ascii="Arial" w:hAnsi="Arial" w:cs="Arial"/>
                <w:b/>
                <w:color w:val="0000FF"/>
                <w:highlight w:val="yellow"/>
              </w:rPr>
              <w:t>9/1</w:t>
            </w:r>
            <w:r w:rsidR="00B72863">
              <w:rPr>
                <w:rFonts w:ascii="Arial" w:hAnsi="Arial" w:cs="Arial"/>
                <w:b/>
                <w:color w:val="0000FF"/>
                <w:highlight w:val="yellow"/>
              </w:rPr>
              <w:t>5</w:t>
            </w:r>
            <w:r w:rsidR="000954C6" w:rsidRPr="00766B58">
              <w:rPr>
                <w:rFonts w:ascii="Arial" w:hAnsi="Arial" w:cs="Arial"/>
                <w:b/>
                <w:color w:val="0000FF"/>
                <w:highlight w:val="yellow"/>
              </w:rPr>
              <w:t xml:space="preserve"> or </w:t>
            </w:r>
            <w:r w:rsidR="000954C6" w:rsidRPr="000D5A9B">
              <w:rPr>
                <w:rFonts w:ascii="Arial" w:hAnsi="Arial" w:cs="Arial"/>
                <w:b/>
                <w:color w:val="0000FF"/>
                <w:highlight w:val="yellow"/>
              </w:rPr>
              <w:t>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27D6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F163A4">
              <w:rPr>
                <w:rFonts w:ascii="Arial" w:hAnsi="Arial" w:cs="Arial"/>
                <w:b/>
                <w:bCs/>
                <w:color w:val="0000FF"/>
                <w:highlight w:val="yellow"/>
              </w:rPr>
              <w:t>201</w:t>
            </w:r>
            <w:r w:rsidR="00F27D64" w:rsidRPr="00F27D64">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F163A4" w:rsidRDefault="000954C6" w:rsidP="007F7416">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sidRPr="007F7416">
              <w:rPr>
                <w:rFonts w:ascii="Arial" w:hAnsi="Arial" w:cs="Arial"/>
                <w:b/>
                <w:bCs/>
                <w:color w:val="0000FF"/>
                <w:highlight w:val="yellow"/>
              </w:rPr>
              <w:t>201</w:t>
            </w:r>
            <w:r w:rsidR="007F7416" w:rsidRPr="007F7416">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nnnn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nnnn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7D0A3F" w:rsidRDefault="000954C6" w:rsidP="00F770C6">
      <w:pPr>
        <w:ind w:left="720"/>
        <w:rPr>
          <w:rFonts w:ascii="Arial" w:hAnsi="Arial" w:cs="Arial"/>
          <w:b/>
          <w:bCs/>
          <w:color w:val="0000FF"/>
          <w:u w:val="single"/>
        </w:rPr>
      </w:pPr>
      <w:r w:rsidRPr="00A00236">
        <w:rPr>
          <w:rFonts w:ascii="Arial" w:hAnsi="Arial" w:cs="Arial"/>
        </w:rPr>
        <w:br w:type="page"/>
      </w:r>
      <w:r w:rsidRPr="007D0A3F">
        <w:rPr>
          <w:rFonts w:ascii="Arial" w:hAnsi="Arial" w:cs="Arial"/>
          <w:b/>
          <w:bCs/>
          <w:u w:val="single"/>
        </w:rPr>
        <w:lastRenderedPageBreak/>
        <w:t xml:space="preserve">3.1 </w:t>
      </w:r>
      <w:r w:rsidR="007D0A3F" w:rsidRPr="007F7416">
        <w:rPr>
          <w:rFonts w:ascii="Arial" w:hAnsi="Arial" w:cs="Arial"/>
          <w:b/>
          <w:bCs/>
          <w:u w:val="single"/>
        </w:rPr>
        <w:t>Special Education Needs for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7D0A3F" w:rsidP="007D0A3F">
            <w:pPr>
              <w:rPr>
                <w:rFonts w:ascii="Arial" w:hAnsi="Arial" w:cs="Arial"/>
                <w:b/>
                <w:bCs/>
              </w:rPr>
            </w:pPr>
            <w:r w:rsidRPr="007F7416">
              <w:rPr>
                <w:rFonts w:ascii="Arial" w:hAnsi="Arial" w:cs="Arial"/>
                <w:b/>
                <w:bCs/>
              </w:rPr>
              <w:t>Needs for p</w:t>
            </w:r>
            <w:r w:rsidR="000954C6" w:rsidRPr="007F7416">
              <w:rPr>
                <w:rFonts w:ascii="Arial" w:hAnsi="Arial" w:cs="Arial"/>
                <w:b/>
                <w:bCs/>
              </w:rPr>
              <w:t xml:space="preserve">upils </w:t>
            </w:r>
            <w:r w:rsidR="000954C6" w:rsidRPr="00A00236">
              <w:rPr>
                <w:rFonts w:ascii="Arial" w:hAnsi="Arial" w:cs="Arial"/>
                <w:b/>
                <w:bCs/>
              </w:rPr>
              <w:t>with statements aged (ages as at 31.8.</w:t>
            </w:r>
            <w:r w:rsidR="00FB1124" w:rsidRPr="00F163A4">
              <w:rPr>
                <w:rFonts w:ascii="Arial" w:hAnsi="Arial" w:cs="Arial"/>
                <w:b/>
                <w:bCs/>
                <w:color w:val="0000FF"/>
                <w:highlight w:val="yellow"/>
              </w:rPr>
              <w:t>1</w:t>
            </w:r>
            <w:r w:rsidR="007F7416" w:rsidRPr="007F7416">
              <w:rPr>
                <w:rFonts w:ascii="Arial" w:hAnsi="Arial" w:cs="Arial"/>
                <w:b/>
                <w:bCs/>
                <w:color w:val="0000FF"/>
                <w:highlight w:val="yellow"/>
              </w:rPr>
              <w:t>8</w:t>
            </w:r>
            <w:r w:rsidR="000954C6" w:rsidRPr="00514D25">
              <w:rPr>
                <w:rFonts w:ascii="Arial" w:hAnsi="Arial" w:cs="Arial"/>
                <w:b/>
                <w:bCs/>
              </w:rPr>
              <w:t xml:space="preserve">) </w:t>
            </w:r>
            <w:r w:rsidR="000954C6"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 xml:space="preserve">Total </w:t>
            </w:r>
            <w:r w:rsidRPr="007F7416">
              <w:rPr>
                <w:rFonts w:ascii="Arial" w:hAnsi="Arial" w:cs="Arial"/>
                <w:b/>
                <w:bCs/>
              </w:rPr>
              <w:t>number of</w:t>
            </w:r>
            <w:r w:rsidR="007D0A3F" w:rsidRPr="007F7416">
              <w:rPr>
                <w:rFonts w:ascii="Arial" w:hAnsi="Arial" w:cs="Arial"/>
                <w:b/>
                <w:bCs/>
              </w:rPr>
              <w:t xml:space="preserve"> needs for</w:t>
            </w:r>
            <w:r w:rsidRPr="007F7416">
              <w:rPr>
                <w:rFonts w:ascii="Arial" w:hAnsi="Arial" w:cs="Arial"/>
                <w:b/>
                <w:bCs/>
              </w:rPr>
              <w:t xml:space="preserve"> </w:t>
            </w:r>
            <w:r w:rsidRPr="00A00236">
              <w:rPr>
                <w:rFonts w:ascii="Arial" w:hAnsi="Arial" w:cs="Arial"/>
                <w:b/>
                <w:bCs/>
              </w:rPr>
              <w:t>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7E29B1">
            <w:pPr>
              <w:rPr>
                <w:rFonts w:ascii="Arial" w:hAnsi="Arial" w:cs="Arial"/>
                <w:b/>
                <w:bCs/>
              </w:rPr>
            </w:pPr>
            <w:r w:rsidRPr="00A00236">
              <w:rPr>
                <w:rFonts w:ascii="Arial" w:hAnsi="Arial" w:cs="Arial"/>
                <w:b/>
                <w:bCs/>
              </w:rPr>
              <w:t>Description of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7F7416">
              <w:rPr>
                <w:rFonts w:ascii="Arial" w:hAnsi="Arial" w:cs="Arial"/>
              </w:rPr>
              <w:t>Total</w:t>
            </w:r>
            <w:r w:rsidR="007D0A3F" w:rsidRPr="007F7416">
              <w:rPr>
                <w:rFonts w:ascii="Arial" w:hAnsi="Arial" w:cs="Arial"/>
              </w:rPr>
              <w:t xml:space="preserve"> number of needs</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7E29B1" w:rsidRDefault="007E29B1"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nnnn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nnnn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650831">
      <w:pPr>
        <w:jc w:val="both"/>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7F7416">
        <w:rPr>
          <w:rFonts w:ascii="Arial" w:hAnsi="Arial" w:cs="Arial"/>
          <w:b/>
          <w:bCs/>
          <w:color w:val="0000FF"/>
          <w:highlight w:val="yellow"/>
          <w:u w:val="single"/>
        </w:rPr>
        <w:t>2</w:t>
      </w:r>
      <w:r w:rsidR="00766B58" w:rsidRPr="007F7416">
        <w:rPr>
          <w:rFonts w:ascii="Arial" w:hAnsi="Arial" w:cs="Arial"/>
          <w:b/>
          <w:bCs/>
          <w:color w:val="0000FF"/>
          <w:highlight w:val="yellow"/>
          <w:u w:val="single"/>
        </w:rPr>
        <w:t>01</w:t>
      </w:r>
      <w:r w:rsidR="007F7416" w:rsidRPr="007F7416">
        <w:rPr>
          <w:rFonts w:ascii="Arial" w:hAnsi="Arial" w:cs="Arial"/>
          <w:b/>
          <w:bCs/>
          <w:color w:val="0000FF"/>
          <w:highlight w:val="yellow"/>
          <w:u w:val="single"/>
        </w:rPr>
        <w:t>7</w:t>
      </w:r>
      <w:r w:rsidRPr="007F7416">
        <w:rPr>
          <w:rFonts w:ascii="Arial" w:hAnsi="Arial" w:cs="Arial"/>
          <w:b/>
          <w:bCs/>
          <w:color w:val="0000FF"/>
          <w:highlight w:val="yellow"/>
          <w:u w:val="single"/>
        </w:rPr>
        <w:t>/1</w:t>
      </w:r>
      <w:r w:rsidR="007F7416" w:rsidRPr="007F7416">
        <w:rPr>
          <w:rFonts w:ascii="Arial" w:hAnsi="Arial" w:cs="Arial"/>
          <w:b/>
          <w:bCs/>
          <w:color w:val="0000FF"/>
          <w:highlight w:val="yellow"/>
          <w:u w:val="single"/>
        </w:rPr>
        <w:t>8</w:t>
      </w:r>
      <w:r w:rsidRPr="007F7416">
        <w:rPr>
          <w:rFonts w:ascii="Arial" w:hAnsi="Arial" w:cs="Arial"/>
          <w:b/>
          <w:bCs/>
          <w:color w:val="0000FF"/>
          <w:u w:val="single"/>
        </w:rPr>
        <w:t xml:space="preserve"> </w:t>
      </w:r>
      <w:r w:rsidRPr="00824022">
        <w:rPr>
          <w:rFonts w:ascii="Arial" w:hAnsi="Arial" w:cs="Arial"/>
          <w:b/>
          <w:bCs/>
          <w:u w:val="single"/>
        </w:rPr>
        <w:t>school year</w:t>
      </w:r>
      <w:r w:rsidRPr="00824022">
        <w:rPr>
          <w:rFonts w:ascii="Arial" w:hAnsi="Arial" w:cs="Arial"/>
          <w:b/>
          <w:bCs/>
        </w:rPr>
        <w:t xml:space="preserve"> = nnnn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FF59E9">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8</w:t>
            </w:r>
            <w:r w:rsidRPr="000D5A9B">
              <w:rPr>
                <w:rFonts w:ascii="Arial" w:hAnsi="Arial" w:cs="Arial"/>
                <w:b/>
                <w:color w:val="0000FF"/>
                <w:highlight w:val="yellow"/>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1/9/98</w:t>
            </w:r>
            <w:r w:rsidR="004D45B7" w:rsidRPr="000D5A9B">
              <w:rPr>
                <w:rFonts w:ascii="Arial" w:hAnsi="Arial" w:cs="Arial"/>
                <w:b/>
                <w:color w:val="0000FF"/>
                <w:highlight w:val="yellow"/>
              </w:rPr>
              <w:t xml:space="preserve"> </w:t>
            </w:r>
            <w:r w:rsidR="00FF59E9" w:rsidRPr="000D5A9B">
              <w:rPr>
                <w:rFonts w:ascii="Arial" w:hAnsi="Arial" w:cs="Arial"/>
                <w:b/>
                <w:color w:val="0000FF"/>
                <w:highlight w:val="yellow"/>
              </w:rPr>
              <w:t>-</w:t>
            </w:r>
            <w:r>
              <w:rPr>
                <w:rFonts w:ascii="Arial" w:hAnsi="Arial" w:cs="Arial"/>
                <w:b/>
                <w:color w:val="0000FF"/>
                <w:highlight w:val="yellow"/>
              </w:rPr>
              <w:t xml:space="preserve">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1/9/02</w:t>
            </w:r>
            <w:r w:rsidR="00725A87" w:rsidRPr="000D5A9B">
              <w:rPr>
                <w:rFonts w:ascii="Arial" w:hAnsi="Arial" w:cs="Arial"/>
                <w:b/>
                <w:color w:val="0000FF"/>
                <w:highlight w:val="yellow"/>
              </w:rPr>
              <w:t xml:space="preserve"> - 31/</w:t>
            </w:r>
            <w:r w:rsidR="00725A87" w:rsidRPr="00766B58">
              <w:rPr>
                <w:rFonts w:ascii="Arial" w:hAnsi="Arial" w:cs="Arial"/>
                <w:b/>
                <w:color w:val="0000FF"/>
                <w:highlight w:val="yellow"/>
              </w:rPr>
              <w:t>8/0</w:t>
            </w:r>
            <w:r>
              <w:rPr>
                <w:rFonts w:ascii="Arial" w:hAnsi="Arial" w:cs="Arial"/>
                <w:b/>
                <w:color w:val="0000FF"/>
                <w:highlight w:val="yellow"/>
              </w:rPr>
              <w:t>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1/9/06</w:t>
            </w:r>
            <w:r w:rsidR="00725A87" w:rsidRPr="000D5A9B">
              <w:rPr>
                <w:rFonts w:ascii="Arial" w:hAnsi="Arial" w:cs="Arial"/>
                <w:b/>
                <w:color w:val="0000FF"/>
                <w:highlight w:val="yellow"/>
              </w:rPr>
              <w:t xml:space="preserve"> - 31/8/0</w:t>
            </w:r>
            <w:r>
              <w:rPr>
                <w:rFonts w:ascii="Arial" w:hAnsi="Arial" w:cs="Arial"/>
                <w:b/>
                <w:color w:val="0000FF"/>
                <w:highlight w:val="yellow"/>
              </w:rPr>
              <w:t>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7F7416">
            <w:pPr>
              <w:rPr>
                <w:rFonts w:ascii="Arial" w:hAnsi="Arial" w:cs="Arial"/>
                <w:b/>
                <w:color w:val="0000FF"/>
                <w:highlight w:val="yellow"/>
              </w:rPr>
            </w:pPr>
            <w:r>
              <w:rPr>
                <w:rFonts w:ascii="Arial" w:hAnsi="Arial" w:cs="Arial"/>
                <w:b/>
                <w:color w:val="0000FF"/>
                <w:highlight w:val="yellow"/>
              </w:rPr>
              <w:t>1/9/07</w:t>
            </w:r>
            <w:r w:rsidR="00FF59E9" w:rsidRPr="000D5A9B">
              <w:rPr>
                <w:rFonts w:ascii="Arial" w:hAnsi="Arial" w:cs="Arial"/>
                <w:b/>
                <w:color w:val="0000FF"/>
                <w:highlight w:val="yellow"/>
              </w:rPr>
              <w:t xml:space="preserve"> - 31/8/0</w:t>
            </w:r>
            <w:r>
              <w:rPr>
                <w:rFonts w:ascii="Arial" w:hAnsi="Arial" w:cs="Arial"/>
                <w:b/>
                <w:color w:val="0000FF"/>
                <w:highlight w:val="yellow"/>
              </w:rPr>
              <w:t>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Pr="000D5A9B">
              <w:rPr>
                <w:rFonts w:ascii="Arial" w:hAnsi="Arial" w:cs="Arial"/>
                <w:b/>
                <w:color w:val="0000FF"/>
                <w:highlight w:val="yellow"/>
              </w:rPr>
              <w:t xml:space="preserve"> - 31/8/0</w:t>
            </w:r>
            <w:r w:rsidR="007F7416">
              <w:rPr>
                <w:rFonts w:ascii="Arial" w:hAnsi="Arial" w:cs="Arial"/>
                <w:b/>
                <w:color w:val="0000FF"/>
                <w:highlight w:val="yellow"/>
              </w:rPr>
              <w:t>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25A87"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Pr="000D5A9B">
              <w:rPr>
                <w:rFonts w:ascii="Arial" w:hAnsi="Arial" w:cs="Arial"/>
                <w:b/>
                <w:color w:val="0000FF"/>
                <w:highlight w:val="yellow"/>
              </w:rPr>
              <w:t xml:space="preserve"> - 31/8/</w:t>
            </w:r>
            <w:r w:rsidR="007F7416">
              <w:rPr>
                <w:rFonts w:ascii="Arial" w:hAnsi="Arial" w:cs="Arial"/>
                <w:b/>
                <w:color w:val="0000FF"/>
                <w:highlight w:val="yellow"/>
              </w:rPr>
              <w:t>1</w:t>
            </w:r>
            <w:r w:rsidRPr="000D5A9B">
              <w:rPr>
                <w:rFonts w:ascii="Arial" w:hAnsi="Arial" w:cs="Arial"/>
                <w:b/>
                <w:color w:val="0000FF"/>
                <w:highlight w:val="yellow"/>
              </w:rPr>
              <w:t>0</w:t>
            </w:r>
            <w:r w:rsidR="004D45B7" w:rsidRPr="000D5A9B">
              <w:rPr>
                <w:rFonts w:ascii="Arial" w:hAnsi="Arial" w:cs="Arial"/>
                <w:b/>
                <w:color w:val="0000FF"/>
                <w:highlight w:val="yellow"/>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4D45B7" w:rsidP="007F7416">
            <w:pPr>
              <w:rPr>
                <w:rFonts w:ascii="Arial" w:hAnsi="Arial" w:cs="Arial"/>
                <w:b/>
                <w:color w:val="0000FF"/>
                <w:highlight w:val="yellow"/>
              </w:rPr>
            </w:pPr>
            <w:r w:rsidRPr="000D5A9B">
              <w:rPr>
                <w:rFonts w:ascii="Arial" w:hAnsi="Arial" w:cs="Arial"/>
                <w:b/>
                <w:color w:val="0000FF"/>
                <w:highlight w:val="yellow"/>
              </w:rPr>
              <w:t>1/</w:t>
            </w:r>
            <w:r w:rsidR="00FF59E9" w:rsidRPr="000D5A9B">
              <w:rPr>
                <w:rFonts w:ascii="Arial" w:hAnsi="Arial" w:cs="Arial"/>
                <w:b/>
                <w:color w:val="0000FF"/>
                <w:highlight w:val="yellow"/>
              </w:rPr>
              <w:t>9</w:t>
            </w:r>
            <w:r w:rsidR="007F7416">
              <w:rPr>
                <w:rFonts w:ascii="Arial" w:hAnsi="Arial" w:cs="Arial"/>
                <w:b/>
                <w:color w:val="0000FF"/>
                <w:highlight w:val="yellow"/>
              </w:rPr>
              <w:t>/10</w:t>
            </w:r>
            <w:r w:rsidR="00725A87" w:rsidRPr="000D5A9B">
              <w:rPr>
                <w:rFonts w:ascii="Arial" w:hAnsi="Arial" w:cs="Arial"/>
                <w:b/>
                <w:color w:val="0000FF"/>
                <w:highlight w:val="yellow"/>
              </w:rPr>
              <w:t xml:space="preserve"> - 31/8/1</w:t>
            </w:r>
            <w:r w:rsidR="007F7416">
              <w:rPr>
                <w:rFonts w:ascii="Arial" w:hAnsi="Arial" w:cs="Arial"/>
                <w:b/>
                <w:color w:val="0000FF"/>
                <w:highlight w:val="yellow"/>
              </w:rPr>
              <w:t>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0D5A9B" w:rsidRDefault="007F7416"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A3BE0" w:rsidRPr="000D5A9B">
        <w:rPr>
          <w:rFonts w:ascii="Arial" w:hAnsi="Arial" w:cs="Arial"/>
          <w:b/>
          <w:color w:val="0000FF"/>
          <w:highlight w:val="yellow"/>
        </w:rPr>
        <w:t>201</w:t>
      </w:r>
      <w:r w:rsidR="007F7416">
        <w:rPr>
          <w:rFonts w:ascii="Arial" w:hAnsi="Arial" w:cs="Arial"/>
          <w:b/>
          <w:color w:val="0000FF"/>
          <w:highlight w:val="yellow"/>
        </w:rPr>
        <w:t>7</w:t>
      </w:r>
      <w:r w:rsidRPr="000D5A9B">
        <w:rPr>
          <w:rFonts w:ascii="Arial" w:hAnsi="Arial" w:cs="Arial"/>
          <w:b/>
          <w:color w:val="0000FF"/>
          <w:highlight w:val="yellow"/>
        </w:rPr>
        <w:t>/1</w:t>
      </w:r>
      <w:r w:rsidR="007F7416" w:rsidRPr="008B1FDA">
        <w:rPr>
          <w:rFonts w:ascii="Arial" w:hAnsi="Arial" w:cs="Arial"/>
          <w:b/>
          <w:color w:val="0000FF"/>
          <w:highlight w:val="yellow"/>
        </w:rPr>
        <w:t>8</w:t>
      </w:r>
      <w:r w:rsidRPr="000D5A9B">
        <w:rPr>
          <w:rFonts w:ascii="Arial" w:hAnsi="Arial" w:cs="Arial"/>
          <w:b/>
          <w:color w:val="0000FF"/>
        </w:rPr>
        <w:t xml:space="preserve"> </w:t>
      </w:r>
      <w:r w:rsidRPr="00824022">
        <w:rPr>
          <w:rFonts w:ascii="Arial" w:hAnsi="Arial" w:cs="Arial"/>
          <w:b/>
        </w:rPr>
        <w:t>academic year = nnnn</w:t>
      </w:r>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This summary relates to the return dated dd/mm/yyyy at hh:mm</w:t>
      </w:r>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r w:rsidRPr="00334A36">
        <w:rPr>
          <w:sz w:val="24"/>
          <w:szCs w:val="24"/>
        </w:rPr>
        <w:lastRenderedPageBreak/>
        <w:t xml:space="preserve">Crynodebau Cymraeg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r w:rsidRPr="00A00236">
        <w:rPr>
          <w:rFonts w:ascii="Arial" w:hAnsi="Arial" w:cs="Arial"/>
          <w:u w:val="single"/>
        </w:rPr>
        <w:t xml:space="preserve">Crynodeb ar gyfer: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r w:rsidRPr="00A00236">
              <w:rPr>
                <w:rFonts w:ascii="Arial" w:hAnsi="Arial" w:cs="Arial"/>
                <w:b/>
                <w:bCs/>
              </w:rPr>
              <w:t>Oedran</w:t>
            </w:r>
          </w:p>
        </w:tc>
        <w:tc>
          <w:tcPr>
            <w:tcW w:w="1920" w:type="dxa"/>
          </w:tcPr>
          <w:p w:rsidR="00FB1124" w:rsidRPr="00A00236" w:rsidRDefault="00FB1124" w:rsidP="00001F0F">
            <w:pPr>
              <w:pStyle w:val="Heading1"/>
              <w:spacing w:before="0" w:after="0"/>
              <w:rPr>
                <w:kern w:val="0"/>
                <w:sz w:val="24"/>
                <w:szCs w:val="24"/>
              </w:rPr>
            </w:pPr>
            <w:bookmarkStart w:id="37" w:name="_Toc206496841"/>
            <w:bookmarkStart w:id="38" w:name="_Toc271611955"/>
            <w:bookmarkStart w:id="39" w:name="_Toc274808033"/>
            <w:r w:rsidRPr="00A00236">
              <w:rPr>
                <w:kern w:val="0"/>
                <w:sz w:val="24"/>
                <w:szCs w:val="24"/>
              </w:rPr>
              <w:t>Dyddiad geni</w:t>
            </w:r>
            <w:bookmarkEnd w:id="37"/>
            <w:bookmarkEnd w:id="38"/>
            <w:bookmarkEnd w:id="39"/>
          </w:p>
        </w:tc>
        <w:tc>
          <w:tcPr>
            <w:tcW w:w="1080" w:type="dxa"/>
          </w:tcPr>
          <w:p w:rsidR="00FB1124" w:rsidRPr="00A00236" w:rsidRDefault="00FB1124" w:rsidP="00001F0F">
            <w:pPr>
              <w:jc w:val="center"/>
              <w:rPr>
                <w:rFonts w:ascii="Arial" w:hAnsi="Arial" w:cs="Arial"/>
                <w:b/>
                <w:bCs/>
              </w:rPr>
            </w:pPr>
            <w:r w:rsidRPr="00A00236">
              <w:rPr>
                <w:rFonts w:ascii="Arial" w:hAnsi="Arial" w:cs="Arial"/>
                <w:b/>
                <w:bCs/>
              </w:rPr>
              <w:t>Bechgyn</w:t>
            </w:r>
          </w:p>
        </w:tc>
        <w:tc>
          <w:tcPr>
            <w:tcW w:w="1080" w:type="dxa"/>
          </w:tcPr>
          <w:p w:rsidR="00FB1124" w:rsidRPr="00A00236" w:rsidRDefault="00FB1124" w:rsidP="00001F0F">
            <w:pPr>
              <w:jc w:val="center"/>
              <w:rPr>
                <w:rFonts w:ascii="Arial" w:hAnsi="Arial" w:cs="Arial"/>
                <w:b/>
                <w:bCs/>
              </w:rPr>
            </w:pPr>
            <w:r w:rsidRPr="00A00236">
              <w:rPr>
                <w:rFonts w:ascii="Arial" w:hAnsi="Arial" w:cs="Arial"/>
                <w:b/>
                <w:bCs/>
              </w:rPr>
              <w:t>Merched</w:t>
            </w: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19 neu hŷn</w:t>
            </w:r>
          </w:p>
        </w:tc>
        <w:tc>
          <w:tcPr>
            <w:tcW w:w="1920" w:type="dxa"/>
          </w:tcPr>
          <w:p w:rsidR="00FB1124" w:rsidRPr="000D5A9B" w:rsidRDefault="007B1BC8" w:rsidP="00621113">
            <w:pPr>
              <w:rPr>
                <w:rFonts w:ascii="Arial" w:hAnsi="Arial" w:cs="Arial"/>
                <w:b/>
                <w:color w:val="0000FF"/>
                <w:highlight w:val="yellow"/>
              </w:rPr>
            </w:pPr>
            <w:r w:rsidRPr="000D5A9B">
              <w:rPr>
                <w:rFonts w:ascii="Arial" w:hAnsi="Arial" w:cs="Arial"/>
                <w:b/>
                <w:color w:val="0000FF"/>
                <w:highlight w:val="yellow"/>
              </w:rPr>
              <w:t>31/8/9</w:t>
            </w:r>
            <w:r w:rsidR="007F7416">
              <w:rPr>
                <w:rFonts w:ascii="Arial" w:hAnsi="Arial" w:cs="Arial"/>
                <w:b/>
                <w:color w:val="0000FF"/>
                <w:highlight w:val="yellow"/>
              </w:rPr>
              <w:t>9</w:t>
            </w:r>
            <w:r w:rsidR="00FB1124" w:rsidRPr="000D5A9B">
              <w:rPr>
                <w:rFonts w:ascii="Arial" w:hAnsi="Arial" w:cs="Arial"/>
                <w:b/>
                <w:color w:val="0000FF"/>
                <w:highlight w:val="yellow"/>
              </w:rPr>
              <w:t xml:space="preserve"> neu’n gynt</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0D5A9B" w:rsidRDefault="007F7416" w:rsidP="004F57F0">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0D5A9B" w:rsidRDefault="007F7416" w:rsidP="007F7416">
            <w:pPr>
              <w:rPr>
                <w:rFonts w:ascii="Arial" w:hAnsi="Arial" w:cs="Arial"/>
                <w:b/>
                <w:color w:val="0000FF"/>
                <w:highlight w:val="yellow"/>
              </w:rPr>
            </w:pPr>
            <w:r>
              <w:rPr>
                <w:rFonts w:ascii="Arial" w:hAnsi="Arial" w:cs="Arial"/>
                <w:b/>
                <w:color w:val="0000FF"/>
                <w:highlight w:val="yellow"/>
              </w:rPr>
              <w:t>1/9/00</w:t>
            </w:r>
            <w:r w:rsidR="00621113" w:rsidRPr="000D5A9B">
              <w:rPr>
                <w:rFonts w:ascii="Arial" w:hAnsi="Arial" w:cs="Arial"/>
                <w:b/>
                <w:color w:val="0000FF"/>
                <w:highlight w:val="yellow"/>
              </w:rPr>
              <w:t xml:space="preserve"> - 31/8/0</w:t>
            </w:r>
            <w:r>
              <w:rPr>
                <w:rFonts w:ascii="Arial" w:hAnsi="Arial" w:cs="Arial"/>
                <w:b/>
                <w:color w:val="0000FF"/>
                <w:highlight w:val="yellow"/>
              </w:rPr>
              <w:t>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0D5A9B" w:rsidRDefault="007F7416" w:rsidP="004F57F0">
            <w:pPr>
              <w:rPr>
                <w:rFonts w:ascii="Arial" w:hAnsi="Arial" w:cs="Arial"/>
                <w:b/>
                <w:color w:val="0000FF"/>
                <w:highlight w:val="yellow"/>
              </w:rPr>
            </w:pPr>
            <w:r>
              <w:rPr>
                <w:rFonts w:ascii="Arial" w:hAnsi="Arial" w:cs="Arial"/>
                <w:b/>
                <w:color w:val="0000FF"/>
                <w:highlight w:val="yellow"/>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3</w:t>
            </w:r>
            <w:r w:rsidRPr="000D5A9B">
              <w:rPr>
                <w:rFonts w:ascii="Arial" w:hAnsi="Arial" w:cs="Arial"/>
                <w:b/>
                <w:color w:val="0000FF"/>
                <w:highlight w:val="yellow"/>
              </w:rPr>
              <w:t xml:space="preserve"> - 31/8/0</w:t>
            </w:r>
            <w:r w:rsidR="007F7416">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4</w:t>
            </w:r>
            <w:r w:rsidRPr="000D5A9B">
              <w:rPr>
                <w:rFonts w:ascii="Arial" w:hAnsi="Arial" w:cs="Arial"/>
                <w:b/>
                <w:color w:val="0000FF"/>
                <w:highlight w:val="yellow"/>
              </w:rPr>
              <w:t xml:space="preserve"> - 31/8/0</w:t>
            </w:r>
            <w:r w:rsidR="007F7416">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5</w:t>
            </w:r>
            <w:r w:rsidRPr="000D5A9B">
              <w:rPr>
                <w:rFonts w:ascii="Arial" w:hAnsi="Arial" w:cs="Arial"/>
                <w:b/>
                <w:color w:val="0000FF"/>
                <w:highlight w:val="yellow"/>
              </w:rPr>
              <w:t xml:space="preserve"> - 31/8/0</w:t>
            </w:r>
            <w:r w:rsidR="007F7416">
              <w:rPr>
                <w:rFonts w:ascii="Arial" w:hAnsi="Arial" w:cs="Arial"/>
                <w:b/>
                <w:color w:val="0000FF"/>
                <w:highlight w:val="yellow"/>
              </w:rPr>
              <w:t>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0D5A9B" w:rsidRDefault="00621113" w:rsidP="007F7416">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6</w:t>
            </w:r>
            <w:r w:rsidRPr="000D5A9B">
              <w:rPr>
                <w:rFonts w:ascii="Arial" w:hAnsi="Arial" w:cs="Arial"/>
                <w:b/>
                <w:color w:val="0000FF"/>
                <w:highlight w:val="yellow"/>
              </w:rPr>
              <w:t xml:space="preserve"> - 31/8/0</w:t>
            </w:r>
            <w:r w:rsidR="007F7416">
              <w:rPr>
                <w:rFonts w:ascii="Arial" w:hAnsi="Arial" w:cs="Arial"/>
                <w:b/>
                <w:color w:val="0000FF"/>
                <w:highlight w:val="yellow"/>
              </w:rPr>
              <w:t>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7</w:t>
            </w:r>
            <w:r w:rsidRPr="000D5A9B">
              <w:rPr>
                <w:rFonts w:ascii="Arial" w:hAnsi="Arial" w:cs="Arial"/>
                <w:b/>
                <w:color w:val="0000FF"/>
                <w:highlight w:val="yellow"/>
              </w:rPr>
              <w:t xml:space="preserve"> - 31/8/0</w:t>
            </w:r>
            <w:r w:rsidR="007F7416">
              <w:rPr>
                <w:rFonts w:ascii="Arial" w:hAnsi="Arial" w:cs="Arial"/>
                <w:b/>
                <w:color w:val="0000FF"/>
                <w:highlight w:val="yellow"/>
              </w:rPr>
              <w:t>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8</w:t>
            </w:r>
            <w:r w:rsidR="00FB1124" w:rsidRPr="000D5A9B">
              <w:rPr>
                <w:rFonts w:ascii="Arial" w:hAnsi="Arial" w:cs="Arial"/>
                <w:b/>
                <w:color w:val="0000FF"/>
                <w:highlight w:val="yellow"/>
              </w:rPr>
              <w:t xml:space="preserve"> - 31/8/</w:t>
            </w:r>
            <w:r w:rsidRPr="000D5A9B">
              <w:rPr>
                <w:rFonts w:ascii="Arial" w:hAnsi="Arial" w:cs="Arial"/>
                <w:b/>
                <w:color w:val="0000FF"/>
                <w:highlight w:val="yellow"/>
              </w:rPr>
              <w:t>0</w:t>
            </w:r>
            <w:r w:rsidR="007F7416">
              <w:rPr>
                <w:rFonts w:ascii="Arial" w:hAnsi="Arial" w:cs="Arial"/>
                <w:b/>
                <w:color w:val="0000FF"/>
                <w:highlight w:val="yellow"/>
              </w:rPr>
              <w:t>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0D5A9B" w:rsidRDefault="00621113" w:rsidP="007F7416">
            <w:pPr>
              <w:rPr>
                <w:rFonts w:ascii="Arial" w:hAnsi="Arial" w:cs="Arial"/>
                <w:b/>
                <w:color w:val="0000FF"/>
                <w:highlight w:val="yellow"/>
              </w:rPr>
            </w:pPr>
            <w:r w:rsidRPr="000D5A9B">
              <w:rPr>
                <w:rFonts w:ascii="Arial" w:hAnsi="Arial" w:cs="Arial"/>
                <w:b/>
                <w:color w:val="0000FF"/>
                <w:highlight w:val="yellow"/>
              </w:rPr>
              <w:t>1/9/0</w:t>
            </w:r>
            <w:r w:rsidR="007F7416">
              <w:rPr>
                <w:rFonts w:ascii="Arial" w:hAnsi="Arial" w:cs="Arial"/>
                <w:b/>
                <w:color w:val="0000FF"/>
                <w:highlight w:val="yellow"/>
              </w:rPr>
              <w:t>9</w:t>
            </w:r>
            <w:r w:rsidR="007D4F4A">
              <w:rPr>
                <w:rFonts w:ascii="Arial" w:hAnsi="Arial" w:cs="Arial"/>
                <w:b/>
                <w:color w:val="0000FF"/>
                <w:highlight w:val="yellow"/>
              </w:rPr>
              <w:t xml:space="preserve">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1/9/10</w:t>
            </w:r>
            <w:r w:rsidR="00E37332" w:rsidRPr="000D5A9B">
              <w:rPr>
                <w:rFonts w:ascii="Arial" w:hAnsi="Arial" w:cs="Arial"/>
                <w:b/>
                <w:color w:val="0000FF"/>
                <w:highlight w:val="yellow"/>
              </w:rPr>
              <w:t xml:space="preserve"> - 31/8/</w:t>
            </w:r>
            <w:r>
              <w:rPr>
                <w:rFonts w:ascii="Arial" w:hAnsi="Arial" w:cs="Arial"/>
                <w:b/>
                <w:color w:val="0000FF"/>
                <w:highlight w:val="yellow"/>
              </w:rPr>
              <w:t>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1/9/11</w:t>
            </w:r>
            <w:r w:rsidR="00621113" w:rsidRPr="000D5A9B">
              <w:rPr>
                <w:rFonts w:ascii="Arial" w:hAnsi="Arial" w:cs="Arial"/>
                <w:b/>
                <w:color w:val="0000FF"/>
                <w:highlight w:val="yellow"/>
              </w:rPr>
              <w:t xml:space="preserve"> - 31/8/1</w:t>
            </w:r>
            <w:r>
              <w:rPr>
                <w:rFonts w:ascii="Arial" w:hAnsi="Arial" w:cs="Arial"/>
                <w:b/>
                <w:color w:val="0000FF"/>
                <w:highlight w:val="yellow"/>
              </w:rPr>
              <w:t>2</w:t>
            </w:r>
            <w:r w:rsidR="00FB1124" w:rsidRPr="000D5A9B">
              <w:rPr>
                <w:rFonts w:ascii="Arial" w:hAnsi="Arial" w:cs="Arial"/>
                <w:b/>
                <w:color w:val="0000FF"/>
                <w:highlight w:val="yellow"/>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0D5A9B" w:rsidRDefault="007D4F4A" w:rsidP="004F57F0">
            <w:pPr>
              <w:rPr>
                <w:rFonts w:ascii="Arial" w:hAnsi="Arial" w:cs="Arial"/>
                <w:b/>
                <w:color w:val="0000FF"/>
                <w:highlight w:val="yellow"/>
              </w:rPr>
            </w:pPr>
            <w:r>
              <w:rPr>
                <w:rFonts w:ascii="Arial" w:hAnsi="Arial" w:cs="Arial"/>
                <w:b/>
                <w:color w:val="0000FF"/>
                <w:highlight w:val="yellow"/>
              </w:rPr>
              <w:t>1/9/12 - 31/8/13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(mis)</w:t>
            </w:r>
          </w:p>
        </w:tc>
        <w:tc>
          <w:tcPr>
            <w:tcW w:w="1920" w:type="dxa"/>
          </w:tcPr>
          <w:p w:rsidR="00FB1124" w:rsidRPr="000D5A9B" w:rsidRDefault="007D4F4A" w:rsidP="00E37332">
            <w:pPr>
              <w:rPr>
                <w:rFonts w:ascii="Arial" w:hAnsi="Arial" w:cs="Arial"/>
                <w:b/>
                <w:color w:val="0000FF"/>
                <w:highlight w:val="yellow"/>
              </w:rPr>
            </w:pPr>
            <w:r>
              <w:rPr>
                <w:rFonts w:ascii="Arial" w:hAnsi="Arial" w:cs="Arial"/>
                <w:b/>
                <w:color w:val="0000FF"/>
                <w:highlight w:val="yellow"/>
              </w:rPr>
              <w:t>1/9/13 - 31/12/13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(mis)</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1/1/14</w:t>
            </w:r>
            <w:r w:rsidR="00621113" w:rsidRPr="000D5A9B">
              <w:rPr>
                <w:rFonts w:ascii="Arial" w:hAnsi="Arial" w:cs="Arial"/>
                <w:b/>
                <w:color w:val="0000FF"/>
                <w:highlight w:val="yellow"/>
              </w:rPr>
              <w:t xml:space="preserve"> - 31/3/1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4</w:t>
            </w:r>
            <w:r w:rsidRPr="000D5A9B">
              <w:rPr>
                <w:rFonts w:ascii="Arial" w:hAnsi="Arial" w:cs="Arial"/>
                <w:b/>
                <w:color w:val="0000FF"/>
                <w:highlight w:val="yellow"/>
              </w:rPr>
              <w:t xml:space="preserve"> - 31/8/1</w:t>
            </w:r>
            <w:r w:rsidR="007D4F4A">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(mis)</w:t>
            </w:r>
          </w:p>
        </w:tc>
        <w:tc>
          <w:tcPr>
            <w:tcW w:w="1920" w:type="dxa"/>
          </w:tcPr>
          <w:p w:rsidR="00FB1124" w:rsidRPr="000D5A9B" w:rsidRDefault="007D4F4A" w:rsidP="007D4F4A">
            <w:pPr>
              <w:rPr>
                <w:rFonts w:ascii="Arial" w:hAnsi="Arial" w:cs="Arial"/>
                <w:b/>
                <w:color w:val="0000FF"/>
                <w:highlight w:val="yellow"/>
              </w:rPr>
            </w:pPr>
            <w:r>
              <w:rPr>
                <w:rFonts w:ascii="Arial" w:hAnsi="Arial" w:cs="Arial"/>
                <w:b/>
                <w:color w:val="0000FF"/>
                <w:highlight w:val="yellow"/>
              </w:rPr>
              <w:t>1/9/14</w:t>
            </w:r>
            <w:r w:rsidR="00621113" w:rsidRPr="000D5A9B">
              <w:rPr>
                <w:rFonts w:ascii="Arial" w:hAnsi="Arial" w:cs="Arial"/>
                <w:b/>
                <w:color w:val="0000FF"/>
                <w:highlight w:val="yellow"/>
              </w:rPr>
              <w:t xml:space="preserve"> - 31/12/1</w:t>
            </w:r>
            <w:r>
              <w:rPr>
                <w:rFonts w:ascii="Arial" w:hAnsi="Arial" w:cs="Arial"/>
                <w:b/>
                <w:color w:val="0000FF"/>
                <w:highlight w:val="yellow"/>
              </w:rPr>
              <w:t>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(mis)</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1/1/1</w:t>
            </w:r>
            <w:r w:rsidR="007D4F4A">
              <w:rPr>
                <w:rFonts w:ascii="Arial" w:hAnsi="Arial" w:cs="Arial"/>
                <w:b/>
                <w:color w:val="0000FF"/>
                <w:highlight w:val="yellow"/>
              </w:rPr>
              <w:t>5</w:t>
            </w:r>
            <w:r w:rsidRPr="000D5A9B">
              <w:rPr>
                <w:rFonts w:ascii="Arial" w:hAnsi="Arial" w:cs="Arial"/>
                <w:b/>
                <w:color w:val="0000FF"/>
                <w:highlight w:val="yellow"/>
              </w:rPr>
              <w:t xml:space="preserve"> - 31/3/1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1/4/1</w:t>
            </w:r>
            <w:r w:rsidR="007D4F4A">
              <w:rPr>
                <w:rFonts w:ascii="Arial" w:hAnsi="Arial" w:cs="Arial"/>
                <w:b/>
                <w:color w:val="0000FF"/>
                <w:highlight w:val="yellow"/>
              </w:rPr>
              <w:t>5</w:t>
            </w:r>
            <w:r w:rsidR="007B1BC8" w:rsidRPr="000D5A9B">
              <w:rPr>
                <w:rFonts w:ascii="Arial" w:hAnsi="Arial" w:cs="Arial"/>
                <w:b/>
                <w:color w:val="0000FF"/>
                <w:highlight w:val="yellow"/>
              </w:rPr>
              <w:t xml:space="preserve"> - 31/8/</w:t>
            </w:r>
            <w:r w:rsidR="00E37332" w:rsidRPr="000D5A9B">
              <w:rPr>
                <w:rFonts w:ascii="Arial" w:hAnsi="Arial" w:cs="Arial"/>
                <w:b/>
                <w:color w:val="0000FF"/>
                <w:highlight w:val="yellow"/>
              </w:rPr>
              <w:t>1</w:t>
            </w:r>
            <w:r w:rsidR="007D4F4A">
              <w:rPr>
                <w:rFonts w:ascii="Arial" w:hAnsi="Arial" w:cs="Arial"/>
                <w:b/>
                <w:color w:val="0000FF"/>
                <w:highlight w:val="yellow"/>
              </w:rPr>
              <w:t>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r w:rsidRPr="00A00236">
              <w:rPr>
                <w:rFonts w:ascii="Arial" w:hAnsi="Arial" w:cs="Arial"/>
                <w:bCs/>
              </w:rPr>
              <w:t>neu lai</w:t>
            </w:r>
          </w:p>
        </w:tc>
        <w:tc>
          <w:tcPr>
            <w:tcW w:w="1920" w:type="dxa"/>
          </w:tcPr>
          <w:p w:rsidR="00FB1124" w:rsidRPr="000D5A9B" w:rsidRDefault="00621113" w:rsidP="007D4F4A">
            <w:pPr>
              <w:rPr>
                <w:rFonts w:ascii="Arial" w:hAnsi="Arial" w:cs="Arial"/>
                <w:b/>
                <w:color w:val="0000FF"/>
                <w:highlight w:val="yellow"/>
              </w:rPr>
            </w:pPr>
            <w:r w:rsidRPr="000D5A9B">
              <w:rPr>
                <w:rFonts w:ascii="Arial" w:hAnsi="Arial" w:cs="Arial"/>
                <w:b/>
                <w:color w:val="0000FF"/>
                <w:highlight w:val="yellow"/>
              </w:rPr>
              <w:t>1/9/1</w:t>
            </w:r>
            <w:r w:rsidR="007D4F4A">
              <w:rPr>
                <w:rFonts w:ascii="Arial" w:hAnsi="Arial" w:cs="Arial"/>
                <w:b/>
                <w:color w:val="0000FF"/>
                <w:highlight w:val="yellow"/>
              </w:rPr>
              <w:t>5</w:t>
            </w:r>
            <w:r w:rsidR="00E37332" w:rsidRPr="000D5A9B">
              <w:rPr>
                <w:rFonts w:ascii="Arial" w:hAnsi="Arial" w:cs="Arial"/>
                <w:b/>
                <w:color w:val="0000FF"/>
                <w:highlight w:val="yellow"/>
              </w:rPr>
              <w:t xml:space="preserve"> </w:t>
            </w:r>
            <w:r w:rsidR="00FB1124" w:rsidRPr="000D5A9B">
              <w:rPr>
                <w:rFonts w:ascii="Arial" w:hAnsi="Arial" w:cs="Arial"/>
                <w:b/>
                <w:color w:val="0000FF"/>
                <w:highlight w:val="yellow"/>
              </w:rPr>
              <w:t xml:space="preserve">neu’n hwyrach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bCs/>
              </w:rPr>
              <w:t>Pob oedran</w:t>
            </w:r>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Hunaniaeth Genedlaethol y disgyblion</w:t>
      </w:r>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Hunaniaeth Genedlaethol</w:t>
            </w:r>
          </w:p>
        </w:tc>
        <w:tc>
          <w:tcPr>
            <w:tcW w:w="1980" w:type="dxa"/>
          </w:tcPr>
          <w:p w:rsidR="000954C6" w:rsidRPr="00A00236" w:rsidRDefault="000954C6" w:rsidP="007D4F4A">
            <w:pPr>
              <w:jc w:val="center"/>
              <w:rPr>
                <w:rFonts w:ascii="Arial" w:hAnsi="Arial" w:cs="Arial"/>
                <w:b/>
                <w:bCs/>
              </w:rPr>
            </w:pPr>
            <w:r w:rsidRPr="00A00236">
              <w:rPr>
                <w:rFonts w:ascii="Arial" w:hAnsi="Arial" w:cs="Arial"/>
                <w:b/>
                <w:bCs/>
              </w:rPr>
              <w:t>Nifer y disgyb</w:t>
            </w:r>
            <w:r>
              <w:rPr>
                <w:rFonts w:ascii="Arial" w:hAnsi="Arial" w:cs="Arial"/>
                <w:b/>
                <w:bCs/>
              </w:rPr>
              <w:t>l</w:t>
            </w:r>
            <w:r w:rsidRPr="00A00236">
              <w:rPr>
                <w:rFonts w:ascii="Arial" w:hAnsi="Arial" w:cs="Arial"/>
                <w:b/>
                <w:bCs/>
              </w:rPr>
              <w:t xml:space="preserve">ion 5 oed </w:t>
            </w:r>
            <w:r w:rsidRPr="00F727B6">
              <w:rPr>
                <w:rFonts w:ascii="Arial" w:hAnsi="Arial" w:cs="Arial"/>
                <w:b/>
                <w:bCs/>
              </w:rPr>
              <w:t>neu’n</w:t>
            </w:r>
            <w:r>
              <w:rPr>
                <w:rFonts w:ascii="Arial" w:hAnsi="Arial" w:cs="Arial"/>
                <w:b/>
                <w:bCs/>
              </w:rPr>
              <w:t xml:space="preserve"> </w:t>
            </w:r>
            <w:r w:rsidRPr="00A00236">
              <w:rPr>
                <w:rFonts w:ascii="Arial" w:hAnsi="Arial" w:cs="Arial"/>
                <w:b/>
                <w:bCs/>
              </w:rPr>
              <w:t xml:space="preserve">hŷn ar 31 Awst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r w:rsidRPr="007D4F4A">
              <w:rPr>
                <w:rFonts w:ascii="Arial" w:hAnsi="Arial" w:cs="Arial"/>
                <w:b/>
                <w:strike/>
                <w:color w:val="0000FF"/>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Cymreig</w:t>
            </w:r>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Seisnig</w:t>
            </w:r>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Albanaidd</w:t>
            </w:r>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Gwyddelig</w:t>
            </w:r>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Prydeinig</w:t>
            </w:r>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Arall</w:t>
            </w:r>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Cefndir ethnig y disgyblion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Grŵp ethnig </w:t>
            </w:r>
          </w:p>
        </w:tc>
        <w:tc>
          <w:tcPr>
            <w:tcW w:w="1980" w:type="dxa"/>
          </w:tcPr>
          <w:p w:rsidR="000954C6" w:rsidRPr="00F163A4" w:rsidRDefault="000954C6" w:rsidP="007D4F4A">
            <w:pPr>
              <w:jc w:val="center"/>
              <w:rPr>
                <w:rFonts w:ascii="Arial" w:hAnsi="Arial" w:cs="Arial"/>
                <w:b/>
                <w:bCs/>
                <w:color w:val="0000FF"/>
              </w:rPr>
            </w:pPr>
            <w:r w:rsidRPr="00A00236">
              <w:rPr>
                <w:rFonts w:ascii="Arial" w:hAnsi="Arial" w:cs="Arial"/>
                <w:b/>
                <w:bCs/>
              </w:rPr>
              <w:t xml:space="preserve">Nifer y </w:t>
            </w:r>
            <w:r w:rsidRPr="00FB1124">
              <w:rPr>
                <w:rFonts w:ascii="Arial" w:hAnsi="Arial" w:cs="Arial"/>
                <w:b/>
                <w:bCs/>
              </w:rPr>
              <w:t>disgyblion</w:t>
            </w:r>
            <w:r w:rsidRPr="00A00236">
              <w:rPr>
                <w:rFonts w:ascii="Arial" w:hAnsi="Arial" w:cs="Arial"/>
                <w:b/>
                <w:bCs/>
              </w:rPr>
              <w:t xml:space="preserve"> 5 oed </w:t>
            </w:r>
            <w:r w:rsidRPr="00F727B6">
              <w:rPr>
                <w:rFonts w:ascii="Arial" w:hAnsi="Arial" w:cs="Arial"/>
                <w:b/>
                <w:bCs/>
              </w:rPr>
              <w:t xml:space="preserve">neu’n </w:t>
            </w:r>
            <w:r w:rsidRPr="00A00236">
              <w:rPr>
                <w:rFonts w:ascii="Arial" w:hAnsi="Arial" w:cs="Arial"/>
                <w:b/>
                <w:bCs/>
              </w:rPr>
              <w:t>hŷn ar 31 Awst</w:t>
            </w:r>
            <w:r w:rsidRPr="00514D25">
              <w:rPr>
                <w:rFonts w:ascii="Arial" w:hAnsi="Arial" w:cs="Arial"/>
                <w:b/>
                <w:bCs/>
              </w:rPr>
              <w:t xml:space="preserve"> </w:t>
            </w:r>
            <w:r w:rsidR="00E37332" w:rsidRPr="007D4F4A">
              <w:rPr>
                <w:rFonts w:ascii="Arial" w:hAnsi="Arial" w:cs="Arial"/>
                <w:b/>
                <w:bCs/>
                <w:color w:val="0000FF"/>
                <w:highlight w:val="yellow"/>
              </w:rPr>
              <w:t>201</w:t>
            </w:r>
            <w:r w:rsidR="007D4F4A" w:rsidRPr="007D4F4A">
              <w:rPr>
                <w:rFonts w:ascii="Arial" w:hAnsi="Arial" w:cs="Arial"/>
                <w:b/>
                <w:bCs/>
                <w:color w:val="0000FF"/>
                <w:highlight w:val="yellow"/>
              </w:rPr>
              <w:t>8</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650831">
      <w:pPr>
        <w:ind w:left="720"/>
        <w:jc w:val="both"/>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Prydau ysgol</w:t>
      </w:r>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r w:rsidRPr="00A00236">
        <w:rPr>
          <w:rFonts w:ascii="Arial" w:hAnsi="Arial" w:cs="Arial"/>
        </w:rPr>
        <w:t xml:space="preserve">Nifer y disgyblion ar y gofrestr sydd a hawl i gael prydau am = nnnn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2.2 Disgyblion mewn gofal</w:t>
      </w:r>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r w:rsidRPr="00A670A7">
        <w:rPr>
          <w:rFonts w:ascii="Arial" w:hAnsi="Arial" w:cs="Arial"/>
        </w:rPr>
        <w:t xml:space="preserve">Nifer y disgyblion mewn gofal = nnnn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r w:rsidR="00EA17F8" w:rsidRPr="007D4F4A">
        <w:rPr>
          <w:rFonts w:ascii="Arial" w:hAnsi="Arial" w:cs="Arial"/>
          <w:b/>
          <w:bCs/>
          <w:u w:val="single"/>
        </w:rPr>
        <w:t>Anghenion Addysgol Arbennig sydd ag d</w:t>
      </w:r>
      <w:r w:rsidRPr="007D4F4A">
        <w:rPr>
          <w:rFonts w:ascii="Arial" w:hAnsi="Arial" w:cs="Arial"/>
          <w:b/>
          <w:bCs/>
          <w:u w:val="single"/>
        </w:rPr>
        <w:t xml:space="preserve">isgyblion </w:t>
      </w:r>
      <w:r w:rsidR="00EA17F8" w:rsidRPr="007D4F4A">
        <w:rPr>
          <w:rFonts w:ascii="Arial Bold" w:hAnsi="Arial Bold" w:cs="Arial"/>
          <w:b/>
          <w:bCs/>
          <w:u w:val="single"/>
        </w:rPr>
        <w:t>â</w:t>
      </w:r>
      <w:r w:rsidR="00EA17F8" w:rsidRPr="007D4F4A">
        <w:rPr>
          <w:rFonts w:ascii="Arial" w:hAnsi="Arial" w:cs="Arial"/>
          <w:b/>
          <w:bCs/>
          <w:u w:val="single"/>
        </w:rPr>
        <w:t xml:space="preserve"> datganiad o anghenion addysgol arbennig </w:t>
      </w:r>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EA17F8" w:rsidP="00766B58">
            <w:pPr>
              <w:rPr>
                <w:rFonts w:ascii="Arial" w:hAnsi="Arial" w:cs="Arial"/>
                <w:b/>
                <w:bCs/>
              </w:rPr>
            </w:pPr>
            <w:r w:rsidRPr="007D4F4A">
              <w:rPr>
                <w:rFonts w:ascii="Arial" w:hAnsi="Arial" w:cs="Arial"/>
                <w:b/>
                <w:bCs/>
              </w:rPr>
              <w:t xml:space="preserve">Anghenion â disgyblion </w:t>
            </w:r>
            <w:r w:rsidRPr="007D4F4A">
              <w:rPr>
                <w:rFonts w:ascii="Arial Bold" w:hAnsi="Arial Bold" w:cs="Arial"/>
                <w:b/>
                <w:bCs/>
              </w:rPr>
              <w:t>â</w:t>
            </w:r>
            <w:r w:rsidRPr="007D4F4A">
              <w:rPr>
                <w:rFonts w:ascii="Arial" w:hAnsi="Arial" w:cs="Arial"/>
                <w:b/>
                <w:bCs/>
              </w:rPr>
              <w:t xml:space="preserve"> </w:t>
            </w:r>
            <w:r w:rsidRPr="009C00B7">
              <w:rPr>
                <w:rFonts w:ascii="Arial" w:hAnsi="Arial" w:cs="Arial"/>
                <w:b/>
                <w:bCs/>
              </w:rPr>
              <w:t xml:space="preserve">datganiad (oed ar </w:t>
            </w:r>
            <w:r w:rsidRPr="004525F0">
              <w:rPr>
                <w:rFonts w:ascii="Arial" w:hAnsi="Arial" w:cs="Arial"/>
                <w:b/>
                <w:bCs/>
              </w:rPr>
              <w:t>31.8</w:t>
            </w:r>
            <w:r w:rsidR="007D4F4A">
              <w:rPr>
                <w:rFonts w:ascii="Arial" w:hAnsi="Arial" w:cs="Arial"/>
                <w:b/>
                <w:bCs/>
              </w:rPr>
              <w:t>.</w:t>
            </w:r>
            <w:r w:rsidR="007D4F4A" w:rsidRPr="007D4F4A">
              <w:rPr>
                <w:rFonts w:ascii="Arial" w:hAnsi="Arial" w:cs="Arial"/>
                <w:b/>
                <w:bCs/>
                <w:color w:val="0000FF"/>
                <w:highlight w:val="yellow"/>
              </w:rPr>
              <w:t>18</w:t>
            </w:r>
            <w:r w:rsidRPr="003B07C5">
              <w:rPr>
                <w:rFonts w:ascii="Arial" w:hAnsi="Arial" w:cs="Arial"/>
                <w:b/>
                <w:bCs/>
              </w:rPr>
              <w:t>)</w:t>
            </w:r>
            <w:r w:rsidRPr="004525F0">
              <w:rPr>
                <w:rFonts w:ascii="Arial" w:hAnsi="Arial" w:cs="Arial"/>
                <w:b/>
                <w:bCs/>
              </w:rPr>
              <w:t xml:space="preserve"> </w:t>
            </w:r>
            <w:r w:rsidRPr="004525F0">
              <w:rPr>
                <w:rFonts w:ascii="Arial" w:hAnsi="Arial" w:cs="Arial"/>
                <w:b/>
                <w:bCs/>
                <w:i/>
                <w:iCs/>
                <w:sz w:val="16"/>
                <w:szCs w:val="16"/>
              </w:rPr>
              <w:t>(</w:t>
            </w:r>
            <w:r w:rsidRPr="009C00B7">
              <w:rPr>
                <w:rFonts w:ascii="Arial" w:hAnsi="Arial" w:cs="Arial"/>
                <w:b/>
                <w:bCs/>
                <w:i/>
                <w:iCs/>
                <w:sz w:val="16"/>
                <w:szCs w:val="16"/>
              </w:rPr>
              <w:t>106)</w:t>
            </w:r>
          </w:p>
        </w:tc>
        <w:tc>
          <w:tcPr>
            <w:tcW w:w="1680" w:type="dxa"/>
            <w:gridSpan w:val="2"/>
            <w:vMerge w:val="restart"/>
          </w:tcPr>
          <w:p w:rsidR="000954C6" w:rsidRPr="00A00236" w:rsidRDefault="00EA17F8" w:rsidP="00001F0F">
            <w:pPr>
              <w:rPr>
                <w:rFonts w:ascii="Arial" w:hAnsi="Arial" w:cs="Arial"/>
                <w:b/>
                <w:bCs/>
              </w:rPr>
            </w:pPr>
            <w:r>
              <w:rPr>
                <w:rFonts w:ascii="Arial" w:hAnsi="Arial" w:cs="Arial"/>
                <w:b/>
                <w:bCs/>
              </w:rPr>
              <w:t>Cyfanswm nif</w:t>
            </w:r>
            <w:r w:rsidRPr="007D4F4A">
              <w:rPr>
                <w:rFonts w:ascii="Arial" w:hAnsi="Arial" w:cs="Arial"/>
                <w:b/>
                <w:bCs/>
              </w:rPr>
              <w:t xml:space="preserve">er o anghenion sydd gyda </w:t>
            </w:r>
            <w:r>
              <w:rPr>
                <w:rFonts w:ascii="Arial" w:hAnsi="Arial" w:cs="Arial"/>
                <w:b/>
                <w:bCs/>
              </w:rPr>
              <w:t xml:space="preserve">disgyblion </w:t>
            </w:r>
            <w:r w:rsidRPr="001E591D">
              <w:rPr>
                <w:rFonts w:ascii="Arial Bold" w:hAnsi="Arial Bold" w:cs="Arial"/>
                <w:b/>
                <w:bCs/>
                <w:color w:val="000000"/>
              </w:rPr>
              <w:t>â</w:t>
            </w:r>
            <w:r w:rsidRPr="009C00B7">
              <w:rPr>
                <w:rFonts w:ascii="Arial" w:hAnsi="Arial" w:cs="Arial"/>
                <w:b/>
                <w:bCs/>
              </w:rPr>
              <w:t xml:space="preserve"> datganiad</w:t>
            </w:r>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O dan 5 oed</w:t>
            </w:r>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16 a throsodd</w:t>
            </w:r>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7E29B1">
            <w:pPr>
              <w:rPr>
                <w:rFonts w:ascii="Arial" w:hAnsi="Arial" w:cs="Arial"/>
                <w:b/>
                <w:bCs/>
              </w:rPr>
            </w:pPr>
            <w:r w:rsidRPr="00A00236">
              <w:rPr>
                <w:rFonts w:ascii="Arial" w:hAnsi="Arial" w:cs="Arial"/>
                <w:b/>
                <w:bCs/>
              </w:rPr>
              <w:t>Disgrifiad o’r angen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02"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86"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798"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Bechgyn</w:t>
            </w:r>
          </w:p>
        </w:tc>
        <w:tc>
          <w:tcPr>
            <w:tcW w:w="840" w:type="dxa"/>
          </w:tcPr>
          <w:p w:rsidR="000954C6" w:rsidRPr="00A00236" w:rsidRDefault="000954C6" w:rsidP="00001F0F">
            <w:pPr>
              <w:rPr>
                <w:rFonts w:ascii="Arial" w:hAnsi="Arial" w:cs="Arial"/>
                <w:b/>
                <w:bCs/>
                <w:sz w:val="14"/>
                <w:szCs w:val="14"/>
              </w:rPr>
            </w:pPr>
            <w:r w:rsidRPr="00A00236">
              <w:rPr>
                <w:rFonts w:ascii="Arial" w:hAnsi="Arial" w:cs="Arial"/>
                <w:b/>
                <w:bCs/>
                <w:sz w:val="14"/>
                <w:szCs w:val="14"/>
              </w:rPr>
              <w:t>Merched</w:t>
            </w: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Dyslecsia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Dyscalcwlia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Dyspracsia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Penodol - Anhwylder Diffyg Canolbwyntio a Gorfywiogrwydd</w:t>
            </w:r>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cymedrol</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r w:rsidRPr="00FD469E">
              <w:rPr>
                <w:rFonts w:ascii="Arial" w:hAnsi="Arial" w:cs="Arial"/>
                <w:sz w:val="22"/>
                <w:szCs w:val="22"/>
              </w:rPr>
              <w:t>Anawsterau dysgu cyffredinol</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difrifol</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F3C2A">
              <w:rPr>
                <w:rFonts w:ascii="Arial" w:hAnsi="Arial" w:cs="Arial"/>
                <w:sz w:val="22"/>
                <w:szCs w:val="22"/>
              </w:rPr>
              <w:t>Anawsterau dysgu dwys a lluosog</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r w:rsidRPr="005445B8">
              <w:rPr>
                <w:rFonts w:ascii="Arial" w:hAnsi="Arial" w:cs="Arial"/>
                <w:bCs/>
                <w:sz w:val="22"/>
                <w:szCs w:val="22"/>
              </w:rPr>
              <w:t>Anawsterau Ymddygiadol, Emosiynol ac Cymdeithasol</w:t>
            </w:r>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Anawsterau lleferydd, iaith  a chyfathrebu</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ar y </w:t>
            </w:r>
            <w:r w:rsidR="00D04E74" w:rsidRPr="003474CC">
              <w:rPr>
                <w:rFonts w:ascii="Arial" w:hAnsi="Arial" w:cs="Arial"/>
                <w:sz w:val="22"/>
                <w:szCs w:val="22"/>
              </w:rPr>
              <w:t>clyw</w:t>
            </w:r>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Nam ar y golwg</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Nam amlsynhwyraidd</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445B8">
              <w:rPr>
                <w:rFonts w:ascii="Arial" w:hAnsi="Arial" w:cs="Arial"/>
                <w:bCs/>
                <w:sz w:val="22"/>
                <w:szCs w:val="22"/>
              </w:rPr>
              <w:t>Anawsterau Corfforol a Meddygol</w:t>
            </w:r>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Afiechyd sbectrwm Awtistiaeth</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r w:rsidRPr="007D4F4A">
              <w:rPr>
                <w:rFonts w:ascii="Arial" w:hAnsi="Arial" w:cs="Arial"/>
              </w:rPr>
              <w:t>Cyfanswm</w:t>
            </w:r>
            <w:r w:rsidR="007D0A3F" w:rsidRPr="007D4F4A">
              <w:rPr>
                <w:rFonts w:ascii="Arial" w:hAnsi="Arial" w:cs="Arial"/>
              </w:rPr>
              <w:t xml:space="preserve"> nifer o anghenion</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t xml:space="preserve">3.2 </w:t>
      </w:r>
      <w:r w:rsidRPr="00A00236">
        <w:rPr>
          <w:rFonts w:ascii="Arial" w:hAnsi="Arial" w:cs="Arial"/>
          <w:b/>
          <w:bCs/>
          <w:u w:val="single"/>
        </w:rPr>
        <w:t>Nifer y disgyblion ag Anghenion Addysgol Arbennig ond heb ddatganiad</w:t>
      </w:r>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r w:rsidRPr="00A00236">
        <w:rPr>
          <w:rFonts w:ascii="Arial" w:hAnsi="Arial" w:cs="Arial"/>
        </w:rPr>
        <w:t xml:space="preserve">Bechgyn: nnnn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r w:rsidRPr="00A00236">
        <w:rPr>
          <w:rFonts w:ascii="Arial" w:hAnsi="Arial" w:cs="Arial"/>
        </w:rPr>
        <w:t xml:space="preserve">Merched: nnnn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650831">
      <w:pPr>
        <w:jc w:val="both"/>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650831">
      <w:pPr>
        <w:jc w:val="both"/>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650831">
      <w:pPr>
        <w:jc w:val="both"/>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650831">
      <w:pPr>
        <w:jc w:val="both"/>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650831">
      <w:pPr>
        <w:jc w:val="both"/>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r>
              <w:rPr>
                <w:rFonts w:ascii="Arial" w:hAnsi="Arial" w:cs="Arial"/>
                <w:b/>
                <w:bCs/>
              </w:rPr>
              <w:t>Anhysbys</w:t>
            </w:r>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r w:rsidRPr="000A213D">
              <w:rPr>
                <w:rFonts w:ascii="Arial" w:hAnsi="Arial" w:cs="Arial"/>
              </w:rPr>
              <w:t>neu</w:t>
            </w:r>
            <w:r w:rsidR="00D04E74" w:rsidRPr="003474CC">
              <w:rPr>
                <w:rFonts w:ascii="Arial" w:hAnsi="Arial" w:cs="Arial"/>
              </w:rPr>
              <w:t>’n iau</w:t>
            </w:r>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6 Gwaharddiadau</w:t>
      </w:r>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6.1 Nifer y gwaharddiadau parhaol o</w:t>
      </w:r>
      <w:r w:rsidR="0066690B" w:rsidRPr="003474CC">
        <w:rPr>
          <w:rFonts w:ascii="Arial" w:hAnsi="Arial" w:cs="Arial"/>
          <w:b/>
          <w:bCs/>
          <w:u w:val="single"/>
        </w:rPr>
        <w:t>’</w:t>
      </w:r>
      <w:r w:rsidRPr="003474CC">
        <w:rPr>
          <w:rFonts w:ascii="Arial" w:hAnsi="Arial" w:cs="Arial"/>
          <w:b/>
          <w:bCs/>
          <w:u w:val="single"/>
        </w:rPr>
        <w:t xml:space="preserve">r ysgol yn y flwyddyn academaidd </w:t>
      </w:r>
      <w:r w:rsidR="003474CC" w:rsidRPr="00F163A4">
        <w:rPr>
          <w:rFonts w:ascii="Arial" w:hAnsi="Arial" w:cs="Arial"/>
          <w:b/>
          <w:bCs/>
          <w:color w:val="0000FF"/>
          <w:highlight w:val="yellow"/>
          <w:u w:val="single"/>
        </w:rPr>
        <w:t>2</w:t>
      </w:r>
      <w:r w:rsidR="00766B58" w:rsidRPr="00F163A4">
        <w:rPr>
          <w:rFonts w:ascii="Arial" w:hAnsi="Arial" w:cs="Arial"/>
          <w:b/>
          <w:bCs/>
          <w:color w:val="0000FF"/>
          <w:highlight w:val="yellow"/>
          <w:u w:val="single"/>
        </w:rPr>
        <w:t>01</w:t>
      </w:r>
      <w:r w:rsidR="00F163A4" w:rsidRPr="00F163A4">
        <w:rPr>
          <w:rFonts w:ascii="Arial" w:hAnsi="Arial" w:cs="Arial"/>
          <w:b/>
          <w:bCs/>
          <w:color w:val="0000FF"/>
          <w:highlight w:val="yellow"/>
          <w:u w:val="single"/>
        </w:rPr>
        <w:t>6</w:t>
      </w:r>
      <w:r w:rsidRPr="00F163A4">
        <w:rPr>
          <w:rFonts w:ascii="Arial" w:hAnsi="Arial" w:cs="Arial"/>
          <w:b/>
          <w:bCs/>
          <w:highlight w:val="yellow"/>
          <w:u w:val="single"/>
        </w:rPr>
        <w:t>/</w:t>
      </w:r>
      <w:r w:rsidRPr="00F163A4">
        <w:rPr>
          <w:rFonts w:ascii="Arial" w:hAnsi="Arial" w:cs="Arial"/>
          <w:b/>
          <w:bCs/>
          <w:color w:val="0000FF"/>
          <w:highlight w:val="yellow"/>
          <w:u w:val="single"/>
        </w:rPr>
        <w:t>1</w:t>
      </w:r>
      <w:r w:rsidR="00766B58" w:rsidRPr="00F163A4">
        <w:rPr>
          <w:rFonts w:ascii="Arial" w:hAnsi="Arial" w:cs="Arial"/>
          <w:b/>
          <w:bCs/>
          <w:color w:val="0000FF"/>
          <w:highlight w:val="yellow"/>
          <w:u w:val="single"/>
        </w:rPr>
        <w:t>7</w:t>
      </w:r>
      <w:r w:rsidRPr="00F163A4">
        <w:rPr>
          <w:rFonts w:ascii="Arial" w:hAnsi="Arial" w:cs="Arial"/>
          <w:b/>
          <w:bCs/>
          <w:color w:val="0000FF"/>
        </w:rPr>
        <w:t xml:space="preserve"> </w:t>
      </w:r>
      <w:r w:rsidRPr="003474CC">
        <w:rPr>
          <w:rFonts w:ascii="Arial" w:hAnsi="Arial" w:cs="Arial"/>
          <w:b/>
          <w:bCs/>
        </w:rPr>
        <w:t xml:space="preserve">= nnnn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r w:rsidRPr="003474CC">
        <w:rPr>
          <w:rFonts w:ascii="Arial" w:hAnsi="Arial" w:cs="Arial"/>
          <w:b/>
        </w:rPr>
        <w:t>Gwaharddiadau penodol</w:t>
      </w:r>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r w:rsidRPr="003474CC">
              <w:rPr>
                <w:rFonts w:ascii="Arial" w:hAnsi="Arial" w:cs="Arial"/>
                <w:b/>
                <w:bCs/>
              </w:rPr>
              <w:t>Oedran</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r w:rsidRPr="003474CC">
              <w:rPr>
                <w:rFonts w:ascii="Arial" w:hAnsi="Arial" w:cs="Arial"/>
                <w:b/>
                <w:bCs/>
              </w:rPr>
              <w:t>Dyddiad geni</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r w:rsidRPr="003474CC">
              <w:rPr>
                <w:rFonts w:ascii="Arial" w:hAnsi="Arial" w:cs="Arial"/>
                <w:b/>
              </w:rPr>
              <w:t>Nifer y gwaharddiadau penodol</w:t>
            </w:r>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19 neu hŷn</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31/8/98</w:t>
            </w:r>
            <w:r w:rsidR="004D45B7" w:rsidRPr="000D5A9B">
              <w:rPr>
                <w:rFonts w:ascii="Arial" w:hAnsi="Arial" w:cs="Arial"/>
                <w:b/>
                <w:color w:val="0000FF"/>
                <w:highlight w:val="yellow"/>
              </w:rPr>
              <w:t xml:space="preserve"> neu'n gynt</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pStyle w:val="Footer"/>
              <w:tabs>
                <w:tab w:val="clear" w:pos="4153"/>
                <w:tab w:val="clear" w:pos="8306"/>
              </w:tabs>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8</w:t>
            </w:r>
            <w:r w:rsidRPr="000D5A9B">
              <w:rPr>
                <w:rFonts w:ascii="Arial" w:hAnsi="Arial" w:cs="Arial"/>
                <w:b/>
                <w:color w:val="0000FF"/>
                <w:highlight w:val="yellow"/>
              </w:rPr>
              <w:t xml:space="preserve"> - 31/8/9</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1/9/9</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00</w:t>
            </w:r>
            <w:r w:rsidRPr="000D5A9B">
              <w:rPr>
                <w:rFonts w:ascii="Arial" w:hAnsi="Arial" w:cs="Arial"/>
                <w:b/>
                <w:color w:val="0000FF"/>
                <w:highlight w:val="yellow"/>
              </w:rPr>
              <w:t>- 31/8/0</w:t>
            </w:r>
            <w:r w:rsidR="007D4F4A">
              <w:rPr>
                <w:rFonts w:ascii="Arial" w:hAnsi="Arial" w:cs="Arial"/>
                <w:b/>
                <w:color w:val="0000FF"/>
                <w:highlight w:val="yellow"/>
              </w:rPr>
              <w:t>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1</w:t>
            </w:r>
            <w:r w:rsidRPr="000D5A9B">
              <w:rPr>
                <w:rFonts w:ascii="Arial" w:hAnsi="Arial" w:cs="Arial"/>
                <w:b/>
                <w:color w:val="0000FF"/>
                <w:highlight w:val="yellow"/>
              </w:rPr>
              <w:t xml:space="preserve"> - 31/8/0</w:t>
            </w:r>
            <w:r w:rsidR="007D4F4A">
              <w:rPr>
                <w:rFonts w:ascii="Arial" w:hAnsi="Arial" w:cs="Arial"/>
                <w:b/>
                <w:color w:val="0000FF"/>
                <w:highlight w:val="yellow"/>
              </w:rPr>
              <w:t>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2</w:t>
            </w:r>
            <w:r w:rsidRPr="000D5A9B">
              <w:rPr>
                <w:rFonts w:ascii="Arial" w:hAnsi="Arial" w:cs="Arial"/>
                <w:b/>
                <w:color w:val="0000FF"/>
                <w:highlight w:val="yellow"/>
              </w:rPr>
              <w:t xml:space="preserve"> - 31/8/0</w:t>
            </w:r>
            <w:r w:rsidR="007D4F4A">
              <w:rPr>
                <w:rFonts w:ascii="Arial" w:hAnsi="Arial" w:cs="Arial"/>
                <w:b/>
                <w:color w:val="0000FF"/>
                <w:highlight w:val="yellow"/>
              </w:rPr>
              <w:t>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3</w:t>
            </w:r>
            <w:r w:rsidRPr="000D5A9B">
              <w:rPr>
                <w:rFonts w:ascii="Arial" w:hAnsi="Arial" w:cs="Arial"/>
                <w:b/>
                <w:color w:val="0000FF"/>
                <w:highlight w:val="yellow"/>
              </w:rPr>
              <w:t xml:space="preserve"> - 31/8/0</w:t>
            </w:r>
            <w:r w:rsidR="007D4F4A">
              <w:rPr>
                <w:rFonts w:ascii="Arial" w:hAnsi="Arial" w:cs="Arial"/>
                <w:b/>
                <w:color w:val="0000FF"/>
                <w:highlight w:val="yellow"/>
              </w:rPr>
              <w:t>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4</w:t>
            </w:r>
            <w:r w:rsidRPr="000D5A9B">
              <w:rPr>
                <w:rFonts w:ascii="Arial" w:hAnsi="Arial" w:cs="Arial"/>
                <w:b/>
                <w:color w:val="0000FF"/>
                <w:highlight w:val="yellow"/>
              </w:rPr>
              <w:t xml:space="preserve"> - 31/8/0</w:t>
            </w:r>
            <w:r w:rsidR="007D4F4A">
              <w:rPr>
                <w:rFonts w:ascii="Arial" w:hAnsi="Arial" w:cs="Arial"/>
                <w:b/>
                <w:color w:val="0000FF"/>
                <w:highlight w:val="yellow"/>
              </w:rPr>
              <w:t>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7D4F4A">
            <w:pPr>
              <w:pStyle w:val="Footer"/>
              <w:tabs>
                <w:tab w:val="clear" w:pos="4153"/>
                <w:tab w:val="clear" w:pos="8306"/>
              </w:tabs>
              <w:rPr>
                <w:rFonts w:ascii="Arial" w:hAnsi="Arial" w:cs="Arial"/>
                <w:b/>
                <w:color w:val="0000FF"/>
                <w:highlight w:val="yellow"/>
              </w:rPr>
            </w:pPr>
            <w:r>
              <w:rPr>
                <w:rFonts w:ascii="Arial" w:hAnsi="Arial" w:cs="Arial"/>
                <w:b/>
                <w:color w:val="0000FF"/>
                <w:highlight w:val="yellow"/>
              </w:rPr>
              <w:t>1/9/05</w:t>
            </w:r>
            <w:r w:rsidR="008A3BE0" w:rsidRPr="000D5A9B">
              <w:rPr>
                <w:rFonts w:ascii="Arial" w:hAnsi="Arial" w:cs="Arial"/>
                <w:b/>
                <w:color w:val="0000FF"/>
                <w:highlight w:val="yellow"/>
              </w:rPr>
              <w:t xml:space="preserve"> - 31/8/0</w:t>
            </w:r>
            <w:r>
              <w:rPr>
                <w:rFonts w:ascii="Arial" w:hAnsi="Arial" w:cs="Arial"/>
                <w:b/>
                <w:color w:val="0000FF"/>
                <w:highlight w:val="yellow"/>
              </w:rPr>
              <w:t>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6</w:t>
            </w:r>
            <w:r w:rsidRPr="000D5A9B">
              <w:rPr>
                <w:rFonts w:ascii="Arial" w:hAnsi="Arial" w:cs="Arial"/>
                <w:b/>
                <w:color w:val="0000FF"/>
                <w:highlight w:val="yellow"/>
              </w:rPr>
              <w:t xml:space="preserve"> - 31/8/0</w:t>
            </w:r>
            <w:r w:rsidR="007D4F4A">
              <w:rPr>
                <w:rFonts w:ascii="Arial" w:hAnsi="Arial" w:cs="Arial"/>
                <w:b/>
                <w:color w:val="0000FF"/>
                <w:highlight w:val="yellow"/>
              </w:rPr>
              <w:t>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7</w:t>
            </w:r>
            <w:r w:rsidRPr="000D5A9B">
              <w:rPr>
                <w:rFonts w:ascii="Arial" w:hAnsi="Arial" w:cs="Arial"/>
                <w:b/>
                <w:color w:val="0000FF"/>
                <w:highlight w:val="yellow"/>
              </w:rPr>
              <w:t xml:space="preserve"> - 31/8/0</w:t>
            </w:r>
            <w:r w:rsidR="007D4F4A">
              <w:rPr>
                <w:rFonts w:ascii="Arial" w:hAnsi="Arial" w:cs="Arial"/>
                <w:b/>
                <w:color w:val="0000FF"/>
                <w:highlight w:val="yellow"/>
              </w:rPr>
              <w:t>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4D45B7" w:rsidP="007D4F4A">
            <w:pPr>
              <w:rPr>
                <w:rFonts w:ascii="Arial" w:hAnsi="Arial" w:cs="Arial"/>
                <w:b/>
                <w:color w:val="0000FF"/>
                <w:highlight w:val="yellow"/>
              </w:rPr>
            </w:pPr>
            <w:r w:rsidRPr="000D5A9B">
              <w:rPr>
                <w:rFonts w:ascii="Arial" w:hAnsi="Arial" w:cs="Arial"/>
                <w:b/>
                <w:color w:val="0000FF"/>
                <w:highlight w:val="yellow"/>
              </w:rPr>
              <w:t>1/9</w:t>
            </w:r>
            <w:r w:rsidR="008A3BE0" w:rsidRPr="000D5A9B">
              <w:rPr>
                <w:rFonts w:ascii="Arial" w:hAnsi="Arial" w:cs="Arial"/>
                <w:b/>
                <w:color w:val="0000FF"/>
                <w:highlight w:val="yellow"/>
              </w:rPr>
              <w:t>/0</w:t>
            </w:r>
            <w:r w:rsidR="007D4F4A">
              <w:rPr>
                <w:rFonts w:ascii="Arial" w:hAnsi="Arial" w:cs="Arial"/>
                <w:b/>
                <w:color w:val="0000FF"/>
                <w:highlight w:val="yellow"/>
              </w:rPr>
              <w:t>8</w:t>
            </w:r>
            <w:r w:rsidR="008A3BE0" w:rsidRPr="000D5A9B">
              <w:rPr>
                <w:rFonts w:ascii="Arial" w:hAnsi="Arial" w:cs="Arial"/>
                <w:b/>
                <w:color w:val="0000FF"/>
                <w:highlight w:val="yellow"/>
              </w:rPr>
              <w:t xml:space="preserve"> - 31/8/0</w:t>
            </w:r>
            <w:r w:rsidR="007D4F4A">
              <w:rPr>
                <w:rFonts w:ascii="Arial" w:hAnsi="Arial" w:cs="Arial"/>
                <w:b/>
                <w:color w:val="0000FF"/>
                <w:highlight w:val="yellow"/>
              </w:rPr>
              <w:t>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1/9/0</w:t>
            </w:r>
            <w:r w:rsidR="007D4F4A">
              <w:rPr>
                <w:rFonts w:ascii="Arial" w:hAnsi="Arial" w:cs="Arial"/>
                <w:b/>
                <w:color w:val="0000FF"/>
                <w:highlight w:val="yellow"/>
              </w:rPr>
              <w:t>9</w:t>
            </w:r>
            <w:r w:rsidRPr="000D5A9B">
              <w:rPr>
                <w:rFonts w:ascii="Arial" w:hAnsi="Arial" w:cs="Arial"/>
                <w:b/>
                <w:color w:val="0000FF"/>
                <w:highlight w:val="yellow"/>
              </w:rPr>
              <w:t xml:space="preserve"> - 31/8/</w:t>
            </w:r>
            <w:r w:rsidR="007D4F4A">
              <w:rPr>
                <w:rFonts w:ascii="Arial" w:hAnsi="Arial" w:cs="Arial"/>
                <w:b/>
                <w:color w:val="0000FF"/>
                <w:highlight w:val="yellow"/>
              </w:rPr>
              <w:t>10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8A3BE0" w:rsidP="007D4F4A">
            <w:pPr>
              <w:rPr>
                <w:rFonts w:ascii="Arial" w:hAnsi="Arial" w:cs="Arial"/>
                <w:b/>
                <w:color w:val="0000FF"/>
                <w:highlight w:val="yellow"/>
              </w:rPr>
            </w:pPr>
            <w:r w:rsidRPr="000D5A9B">
              <w:rPr>
                <w:rFonts w:ascii="Arial" w:hAnsi="Arial" w:cs="Arial"/>
                <w:b/>
                <w:color w:val="0000FF"/>
                <w:highlight w:val="yellow"/>
              </w:rPr>
              <w:t>1/9/</w:t>
            </w:r>
            <w:r w:rsidR="007D4F4A">
              <w:rPr>
                <w:rFonts w:ascii="Arial" w:hAnsi="Arial" w:cs="Arial"/>
                <w:b/>
                <w:color w:val="0000FF"/>
                <w:highlight w:val="yellow"/>
              </w:rPr>
              <w:t>10 - 31/8/11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5 neu'n iau</w:t>
            </w:r>
          </w:p>
        </w:tc>
        <w:tc>
          <w:tcPr>
            <w:tcW w:w="2340" w:type="dxa"/>
            <w:tcBorders>
              <w:top w:val="single" w:sz="6" w:space="0" w:color="auto"/>
              <w:left w:val="single" w:sz="6" w:space="0" w:color="auto"/>
              <w:bottom w:val="single" w:sz="6" w:space="0" w:color="auto"/>
              <w:right w:val="single" w:sz="6" w:space="0" w:color="auto"/>
            </w:tcBorders>
          </w:tcPr>
          <w:p w:rsidR="004D45B7" w:rsidRPr="000D5A9B" w:rsidRDefault="007D4F4A" w:rsidP="004803C2">
            <w:pPr>
              <w:rPr>
                <w:rFonts w:ascii="Arial" w:hAnsi="Arial" w:cs="Arial"/>
                <w:b/>
                <w:color w:val="0000FF"/>
                <w:highlight w:val="yellow"/>
              </w:rPr>
            </w:pPr>
            <w:r>
              <w:rPr>
                <w:rFonts w:ascii="Arial" w:hAnsi="Arial" w:cs="Arial"/>
                <w:b/>
                <w:color w:val="0000FF"/>
                <w:highlight w:val="yellow"/>
              </w:rPr>
              <w:t>1/9/11</w:t>
            </w:r>
            <w:r w:rsidR="004D45B7" w:rsidRPr="000D5A9B">
              <w:rPr>
                <w:rFonts w:ascii="Arial" w:hAnsi="Arial" w:cs="Arial"/>
                <w:b/>
                <w:color w:val="0000FF"/>
                <w:highlight w:val="yellow"/>
              </w:rPr>
              <w:t xml:space="preserve"> neu'n hwyrach</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Cyfanswm</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Nifer y disgyblion â gwaharddiadau penodol yn y flwyddyn academaidd </w:t>
      </w:r>
      <w:r w:rsidR="003474CC" w:rsidRPr="00E95156">
        <w:rPr>
          <w:rFonts w:ascii="Arial" w:hAnsi="Arial" w:cs="Arial"/>
          <w:b/>
          <w:highlight w:val="yellow"/>
        </w:rPr>
        <w:t>201</w:t>
      </w:r>
      <w:r w:rsidR="007D4F4A">
        <w:rPr>
          <w:rFonts w:ascii="Arial" w:hAnsi="Arial" w:cs="Arial"/>
          <w:b/>
          <w:highlight w:val="yellow"/>
        </w:rPr>
        <w:t>7</w:t>
      </w:r>
      <w:r w:rsidRPr="00E95156">
        <w:rPr>
          <w:rFonts w:ascii="Arial" w:hAnsi="Arial" w:cs="Arial"/>
          <w:b/>
          <w:highlight w:val="yellow"/>
        </w:rPr>
        <w:t>/1</w:t>
      </w:r>
      <w:r w:rsidR="007D4F4A" w:rsidRPr="008B1FDA">
        <w:rPr>
          <w:rFonts w:ascii="Arial" w:hAnsi="Arial" w:cs="Arial"/>
          <w:b/>
          <w:highlight w:val="yellow"/>
        </w:rPr>
        <w:t>8</w:t>
      </w:r>
      <w:r w:rsidRPr="003474CC">
        <w:rPr>
          <w:rFonts w:ascii="Arial" w:hAnsi="Arial" w:cs="Arial"/>
          <w:b/>
        </w:rPr>
        <w:t xml:space="preserve"> = nnnn</w:t>
      </w:r>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r w:rsidRPr="000A213D">
        <w:rPr>
          <w:rFonts w:ascii="Arial" w:hAnsi="Arial" w:cs="Arial"/>
          <w:b/>
          <w:bCs/>
        </w:rPr>
        <w:t>Darparwyd y crynodeb hwn ar dd/mm/yyyy ar hh:mm</w:t>
      </w:r>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Llofnod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Enw (defnyddiwch briflythrennau)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r w:rsidRPr="00A00236">
        <w:rPr>
          <w:rFonts w:ascii="Arial" w:hAnsi="Arial" w:cs="Arial"/>
          <w:b/>
          <w:bCs/>
        </w:rPr>
        <w:t>Dyddiad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40"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40"/>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&lt;NAWSchoolIdentifiers&gt;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 xml:space="preserve">&lt;NAWPupilCharacteristics&lt;NationalIdentity&gt;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 xml:space="preserve">&lt;NAWPupilCharacteristics&lt;NationalIdentity&gt;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&lt;NAWPupilCharacteristics&lt;NationalIdentity&gt;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&lt;Pupils&gt;&lt;Pupil&gt;&lt;NAWPupilCharacteristics&gt;&lt;InCare&gt;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&lt;NAWPupilCharacteristics&gt;</w:t>
            </w:r>
            <w:r w:rsidRPr="00334A36">
              <w:rPr>
                <w:rFonts w:ascii="Arial" w:hAnsi="Arial" w:cs="Arial"/>
                <w:i/>
                <w:iCs/>
                <w:sz w:val="22"/>
                <w:szCs w:val="22"/>
              </w:rPr>
              <w:t xml:space="preserve">&lt;FSMEligible&gt;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&lt;Pupils&gt;&lt;Pupil&gt;&lt;NAWSEN&gt;&lt;SENprovision&gt; = S,and &lt;Pupil&gt;&lt;SENNtypeRank&gt;=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&lt;Pupils&gt;&lt;Pupil&gt;&lt;NAWSEN&gt;&lt;SENneeds&gt;&lt;SENneed&gt;&lt;SENtype&gt;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&lt;Pupils&gt;&lt;Pupil&gt;&lt;NAWSEN&gt;&lt;SENprovision&gt;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&lt;Pupils&gt;&lt;Pupil&gt;&lt;NAWSEN&gt;&lt;SENprovision&gt;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&lt;Pupils&gt;&lt;Pupil&gt;&lt;NAWSEN&gt;&lt;SENprovision&gt; =  A, P</w:t>
            </w:r>
            <w:r w:rsidRPr="00334A36">
              <w:rPr>
                <w:rFonts w:ascii="Arial" w:hAnsi="Arial" w:cs="Arial"/>
                <w:i/>
                <w:iCs/>
                <w:color w:val="FF0000"/>
                <w:sz w:val="22"/>
                <w:szCs w:val="22"/>
              </w:rPr>
              <w:t xml:space="preserve"> </w:t>
            </w:r>
            <w:r w:rsidRPr="00334A36">
              <w:rPr>
                <w:rFonts w:ascii="Arial" w:hAnsi="Arial" w:cs="Arial"/>
                <w:i/>
                <w:iCs/>
                <w:sz w:val="22"/>
                <w:szCs w:val="22"/>
              </w:rPr>
              <w:t xml:space="preserve">and &lt;Pupils&gt;&lt;Pupil&gt;&lt;NAWSEN&gt;&lt;SENprovision&gt;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&lt;ExclusionCategory&gt;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&lt;ExclusionCategory&gt;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of&lt;Pupil&gt;&lt;NAWExclusions&gt;&lt;ExclusionCategory&gt;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&lt;HoursOfProvision&gt;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&lt;HoursOfProvision&gt;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&lt;HoursOfProvision&gt;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&lt;Pupil&gt;&lt;NAWSEN&gt;&lt;SENNeed&gt;&lt;SENtype&gt;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&lt;Pupil&gt;&lt;NAWSEN&gt;&lt;SENNeed&gt;&lt;SENtype&gt; = GLD</w:t>
            </w:r>
          </w:p>
        </w:tc>
      </w:tr>
    </w:tbl>
    <w:p w:rsidR="000954C6" w:rsidRDefault="000954C6"/>
    <w:sectPr w:rsidR="000954C6" w:rsidSect="004663F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49" w:rsidRDefault="00743849" w:rsidP="00793ABD">
      <w:r>
        <w:separator/>
      </w:r>
    </w:p>
  </w:endnote>
  <w:endnote w:type="continuationSeparator" w:id="0">
    <w:p w:rsidR="00743849" w:rsidRDefault="00743849"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49" w:rsidRPr="00434C05" w:rsidRDefault="00743849" w:rsidP="00FD085F">
    <w:pPr>
      <w:pStyle w:val="Footer"/>
      <w:ind w:right="360"/>
      <w:rPr>
        <w:rFonts w:ascii="Arial" w:hAnsi="Arial" w:cs="Arial"/>
        <w:sz w:val="18"/>
        <w:szCs w:val="18"/>
      </w:rPr>
    </w:pPr>
    <w:r w:rsidRPr="00AC0239">
      <w:rPr>
        <w:rFonts w:ascii="Arial" w:hAnsi="Arial" w:cs="Arial"/>
        <w:sz w:val="18"/>
        <w:szCs w:val="18"/>
      </w:rPr>
      <w:t>EOTAS PLASC 201</w:t>
    </w:r>
    <w:r>
      <w:rPr>
        <w:rFonts w:ascii="Arial" w:hAnsi="Arial" w:cs="Arial"/>
        <w:sz w:val="18"/>
        <w:szCs w:val="18"/>
      </w:rPr>
      <w:t>9</w:t>
    </w:r>
    <w:r w:rsidRPr="00AC0239">
      <w:rPr>
        <w:rFonts w:ascii="Arial" w:hAnsi="Arial" w:cs="Arial"/>
        <w:sz w:val="18"/>
        <w:szCs w:val="18"/>
      </w:rPr>
      <w:t xml:space="preserve"> </w:t>
    </w:r>
    <w:r w:rsidRPr="00E93F6B">
      <w:rPr>
        <w:rFonts w:ascii="Arial" w:hAnsi="Arial" w:cs="Arial"/>
        <w:sz w:val="18"/>
        <w:szCs w:val="18"/>
      </w:rPr>
      <w:t>Specification v</w:t>
    </w:r>
    <w:r>
      <w:rPr>
        <w:rFonts w:ascii="Arial" w:hAnsi="Arial" w:cs="Arial"/>
        <w:sz w:val="18"/>
        <w:szCs w:val="18"/>
      </w:rPr>
      <w:t>1.0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3E5F1A">
      <w:rPr>
        <w:rFonts w:ascii="Arial" w:hAnsi="Arial" w:cs="Arial"/>
        <w:noProof/>
        <w:sz w:val="18"/>
        <w:szCs w:val="18"/>
      </w:rPr>
      <w:t>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3E5F1A">
      <w:rPr>
        <w:rFonts w:ascii="Arial" w:hAnsi="Arial" w:cs="Arial"/>
        <w:noProof/>
        <w:sz w:val="18"/>
        <w:szCs w:val="18"/>
      </w:rPr>
      <w:t>33</w:t>
    </w:r>
    <w:r w:rsidRPr="00434C05">
      <w:rPr>
        <w:rFonts w:ascii="Arial" w:hAnsi="Arial" w:cs="Arial"/>
        <w:sz w:val="18"/>
        <w:szCs w:val="18"/>
      </w:rPr>
      <w:fldChar w:fldCharType="end"/>
    </w:r>
  </w:p>
  <w:p w:rsidR="00743849" w:rsidRDefault="00743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849" w:rsidRPr="00434C05" w:rsidRDefault="00743849"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2019 Specification v0</w:t>
    </w:r>
    <w:r w:rsidRPr="00434C05">
      <w:rPr>
        <w:rFonts w:ascii="Arial" w:hAnsi="Arial" w:cs="Arial"/>
        <w:sz w:val="18"/>
        <w:szCs w:val="18"/>
      </w:rPr>
      <w:fldChar w:fldCharType="end"/>
    </w:r>
    <w:r>
      <w:rPr>
        <w:rFonts w:ascii="Arial" w:hAnsi="Arial" w:cs="Arial"/>
        <w:sz w:val="18"/>
        <w:szCs w:val="18"/>
      </w:rPr>
      <w:t>.1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3E5F1A">
      <w:rPr>
        <w:rFonts w:ascii="Arial" w:hAnsi="Arial" w:cs="Arial"/>
        <w:noProof/>
        <w:sz w:val="18"/>
        <w:szCs w:val="18"/>
      </w:rPr>
      <w:t>33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3E5F1A">
      <w:rPr>
        <w:rFonts w:ascii="Arial" w:hAnsi="Arial" w:cs="Arial"/>
        <w:noProof/>
        <w:sz w:val="18"/>
        <w:szCs w:val="18"/>
      </w:rPr>
      <w:t>33</w:t>
    </w:r>
    <w:r w:rsidRPr="00434C05">
      <w:rPr>
        <w:rFonts w:ascii="Arial" w:hAnsi="Arial" w:cs="Arial"/>
        <w:sz w:val="18"/>
        <w:szCs w:val="18"/>
      </w:rPr>
      <w:fldChar w:fldCharType="end"/>
    </w:r>
  </w:p>
  <w:p w:rsidR="00743849" w:rsidRDefault="00743849">
    <w:pPr>
      <w:pStyle w:val="Footer"/>
    </w:pPr>
  </w:p>
  <w:p w:rsidR="00743849" w:rsidRDefault="007438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49" w:rsidRDefault="00743849" w:rsidP="00793ABD">
      <w:r>
        <w:separator/>
      </w:r>
    </w:p>
  </w:footnote>
  <w:footnote w:type="continuationSeparator" w:id="0">
    <w:p w:rsidR="00743849" w:rsidRDefault="00743849"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35A10DD"/>
    <w:multiLevelType w:val="hybridMultilevel"/>
    <w:tmpl w:val="2C24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8">
    <w:nsid w:val="1B0415A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1">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81361E4"/>
    <w:multiLevelType w:val="multilevel"/>
    <w:tmpl w:val="08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6">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9">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20">
    <w:nsid w:val="3C95686A"/>
    <w:multiLevelType w:val="hybridMultilevel"/>
    <w:tmpl w:val="FC04D3E8"/>
    <w:lvl w:ilvl="0" w:tplc="3B64E24C">
      <w:start w:val="1"/>
      <w:numFmt w:val="bullet"/>
      <w:lvlText w:val=""/>
      <w:lvlJc w:val="left"/>
      <w:pPr>
        <w:tabs>
          <w:tab w:val="num" w:pos="357"/>
        </w:tabs>
        <w:ind w:left="357" w:hanging="360"/>
      </w:pPr>
      <w:rPr>
        <w:rFonts w:ascii="Symbol" w:hAnsi="Symbol" w:hint="default"/>
        <w:color w:val="auto"/>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5">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67585ECB"/>
    <w:multiLevelType w:val="hybridMultilevel"/>
    <w:tmpl w:val="D80C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3">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5">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6">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9">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0">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D404CD2"/>
    <w:multiLevelType w:val="hybridMultilevel"/>
    <w:tmpl w:val="A644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10"/>
  </w:num>
  <w:num w:numId="2">
    <w:abstractNumId w:val="14"/>
  </w:num>
  <w:num w:numId="3">
    <w:abstractNumId w:val="1"/>
  </w:num>
  <w:num w:numId="4">
    <w:abstractNumId w:val="17"/>
  </w:num>
  <w:num w:numId="5">
    <w:abstractNumId w:val="24"/>
  </w:num>
  <w:num w:numId="6">
    <w:abstractNumId w:val="22"/>
  </w:num>
  <w:num w:numId="7">
    <w:abstractNumId w:val="26"/>
  </w:num>
  <w:num w:numId="8">
    <w:abstractNumId w:val="28"/>
  </w:num>
  <w:num w:numId="9">
    <w:abstractNumId w:val="27"/>
  </w:num>
  <w:num w:numId="10">
    <w:abstractNumId w:val="7"/>
  </w:num>
  <w:num w:numId="11">
    <w:abstractNumId w:val="33"/>
  </w:num>
  <w:num w:numId="12">
    <w:abstractNumId w:val="40"/>
  </w:num>
  <w:num w:numId="13">
    <w:abstractNumId w:val="5"/>
  </w:num>
  <w:num w:numId="14">
    <w:abstractNumId w:val="34"/>
  </w:num>
  <w:num w:numId="15">
    <w:abstractNumId w:val="3"/>
  </w:num>
  <w:num w:numId="16">
    <w:abstractNumId w:val="4"/>
  </w:num>
  <w:num w:numId="17">
    <w:abstractNumId w:val="16"/>
  </w:num>
  <w:num w:numId="18">
    <w:abstractNumId w:val="21"/>
  </w:num>
  <w:num w:numId="19">
    <w:abstractNumId w:val="19"/>
  </w:num>
  <w:num w:numId="20">
    <w:abstractNumId w:val="11"/>
  </w:num>
  <w:num w:numId="21">
    <w:abstractNumId w:val="32"/>
  </w:num>
  <w:num w:numId="22">
    <w:abstractNumId w:val="0"/>
  </w:num>
  <w:num w:numId="23">
    <w:abstractNumId w:val="36"/>
  </w:num>
  <w:num w:numId="24">
    <w:abstractNumId w:val="39"/>
  </w:num>
  <w:num w:numId="25">
    <w:abstractNumId w:val="9"/>
  </w:num>
  <w:num w:numId="26">
    <w:abstractNumId w:val="35"/>
  </w:num>
  <w:num w:numId="27">
    <w:abstractNumId w:val="38"/>
  </w:num>
  <w:num w:numId="28">
    <w:abstractNumId w:val="42"/>
  </w:num>
  <w:num w:numId="29">
    <w:abstractNumId w:val="30"/>
  </w:num>
  <w:num w:numId="30">
    <w:abstractNumId w:val="23"/>
  </w:num>
  <w:num w:numId="31">
    <w:abstractNumId w:val="12"/>
  </w:num>
  <w:num w:numId="32">
    <w:abstractNumId w:val="18"/>
  </w:num>
  <w:num w:numId="33">
    <w:abstractNumId w:val="25"/>
  </w:num>
  <w:num w:numId="34">
    <w:abstractNumId w:val="13"/>
  </w:num>
  <w:num w:numId="35">
    <w:abstractNumId w:val="29"/>
  </w:num>
  <w:num w:numId="36">
    <w:abstractNumId w:val="37"/>
  </w:num>
  <w:num w:numId="37">
    <w:abstractNumId w:val="2"/>
  </w:num>
  <w:num w:numId="38">
    <w:abstractNumId w:val="20"/>
  </w:num>
  <w:num w:numId="39">
    <w:abstractNumId w:val="41"/>
  </w:num>
  <w:num w:numId="40">
    <w:abstractNumId w:val="31"/>
  </w:num>
  <w:num w:numId="41">
    <w:abstractNumId w:val="15"/>
  </w:num>
  <w:num w:numId="42">
    <w:abstractNumId w:val="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16497"/>
    <w:rsid w:val="0003775D"/>
    <w:rsid w:val="0004001C"/>
    <w:rsid w:val="00054BD2"/>
    <w:rsid w:val="00070495"/>
    <w:rsid w:val="000707A8"/>
    <w:rsid w:val="00075D93"/>
    <w:rsid w:val="00082A92"/>
    <w:rsid w:val="000832EB"/>
    <w:rsid w:val="00084B3D"/>
    <w:rsid w:val="000954C6"/>
    <w:rsid w:val="0009655B"/>
    <w:rsid w:val="000A0368"/>
    <w:rsid w:val="000A213D"/>
    <w:rsid w:val="000A6E53"/>
    <w:rsid w:val="000C67D3"/>
    <w:rsid w:val="000D1E08"/>
    <w:rsid w:val="000D5A9B"/>
    <w:rsid w:val="001044B1"/>
    <w:rsid w:val="00114BDD"/>
    <w:rsid w:val="001316EC"/>
    <w:rsid w:val="00143B0E"/>
    <w:rsid w:val="00152F52"/>
    <w:rsid w:val="0015429B"/>
    <w:rsid w:val="00160D24"/>
    <w:rsid w:val="00176BB1"/>
    <w:rsid w:val="0018284D"/>
    <w:rsid w:val="0018765F"/>
    <w:rsid w:val="001A697A"/>
    <w:rsid w:val="001C3633"/>
    <w:rsid w:val="001F064D"/>
    <w:rsid w:val="001F3611"/>
    <w:rsid w:val="00220809"/>
    <w:rsid w:val="002209A9"/>
    <w:rsid w:val="00227F03"/>
    <w:rsid w:val="00253869"/>
    <w:rsid w:val="00266DDF"/>
    <w:rsid w:val="002716A6"/>
    <w:rsid w:val="00272FF0"/>
    <w:rsid w:val="0027722D"/>
    <w:rsid w:val="002922EE"/>
    <w:rsid w:val="00296363"/>
    <w:rsid w:val="002A5F14"/>
    <w:rsid w:val="002B1A14"/>
    <w:rsid w:val="002E084D"/>
    <w:rsid w:val="002E1BDE"/>
    <w:rsid w:val="002F6B1B"/>
    <w:rsid w:val="00300215"/>
    <w:rsid w:val="003044B8"/>
    <w:rsid w:val="00305D45"/>
    <w:rsid w:val="00315B9A"/>
    <w:rsid w:val="00323A8D"/>
    <w:rsid w:val="00334A36"/>
    <w:rsid w:val="003350B9"/>
    <w:rsid w:val="003452DC"/>
    <w:rsid w:val="003474CC"/>
    <w:rsid w:val="00347913"/>
    <w:rsid w:val="003554F1"/>
    <w:rsid w:val="003672EB"/>
    <w:rsid w:val="003729C6"/>
    <w:rsid w:val="00373AD8"/>
    <w:rsid w:val="003851C7"/>
    <w:rsid w:val="003A33E7"/>
    <w:rsid w:val="003A38C3"/>
    <w:rsid w:val="003B61E1"/>
    <w:rsid w:val="003D482B"/>
    <w:rsid w:val="003E203D"/>
    <w:rsid w:val="003E5F1A"/>
    <w:rsid w:val="003F6D68"/>
    <w:rsid w:val="0040521A"/>
    <w:rsid w:val="004178EA"/>
    <w:rsid w:val="0042391E"/>
    <w:rsid w:val="00427A9B"/>
    <w:rsid w:val="004320AE"/>
    <w:rsid w:val="00434C05"/>
    <w:rsid w:val="00450093"/>
    <w:rsid w:val="004633DD"/>
    <w:rsid w:val="004663F9"/>
    <w:rsid w:val="004803C2"/>
    <w:rsid w:val="004918A1"/>
    <w:rsid w:val="004971AE"/>
    <w:rsid w:val="004D45B7"/>
    <w:rsid w:val="004F57F0"/>
    <w:rsid w:val="00505C90"/>
    <w:rsid w:val="00514D25"/>
    <w:rsid w:val="005225A9"/>
    <w:rsid w:val="00526616"/>
    <w:rsid w:val="00531E4F"/>
    <w:rsid w:val="00543C40"/>
    <w:rsid w:val="005445B8"/>
    <w:rsid w:val="00547F30"/>
    <w:rsid w:val="005509C9"/>
    <w:rsid w:val="00554262"/>
    <w:rsid w:val="00563E68"/>
    <w:rsid w:val="00565DCC"/>
    <w:rsid w:val="00577069"/>
    <w:rsid w:val="005A122E"/>
    <w:rsid w:val="005A13AA"/>
    <w:rsid w:val="005B0815"/>
    <w:rsid w:val="005B223F"/>
    <w:rsid w:val="005D18F2"/>
    <w:rsid w:val="005D7747"/>
    <w:rsid w:val="005E06DB"/>
    <w:rsid w:val="005E2E59"/>
    <w:rsid w:val="005E3771"/>
    <w:rsid w:val="005E42B1"/>
    <w:rsid w:val="005F0560"/>
    <w:rsid w:val="005F3C2A"/>
    <w:rsid w:val="00621113"/>
    <w:rsid w:val="006308A9"/>
    <w:rsid w:val="0063507A"/>
    <w:rsid w:val="006448B7"/>
    <w:rsid w:val="00645EAF"/>
    <w:rsid w:val="00650831"/>
    <w:rsid w:val="0065669A"/>
    <w:rsid w:val="00664931"/>
    <w:rsid w:val="0066690B"/>
    <w:rsid w:val="00667118"/>
    <w:rsid w:val="00675C78"/>
    <w:rsid w:val="006868AA"/>
    <w:rsid w:val="006A2EAA"/>
    <w:rsid w:val="006D5D37"/>
    <w:rsid w:val="006E473A"/>
    <w:rsid w:val="006F0DA0"/>
    <w:rsid w:val="00703D22"/>
    <w:rsid w:val="00711331"/>
    <w:rsid w:val="0071197C"/>
    <w:rsid w:val="0071534D"/>
    <w:rsid w:val="00725A87"/>
    <w:rsid w:val="00727A3C"/>
    <w:rsid w:val="00736BCA"/>
    <w:rsid w:val="00740DC4"/>
    <w:rsid w:val="00743849"/>
    <w:rsid w:val="00756E40"/>
    <w:rsid w:val="00757B59"/>
    <w:rsid w:val="00766B58"/>
    <w:rsid w:val="007748AB"/>
    <w:rsid w:val="0078154F"/>
    <w:rsid w:val="00785BA3"/>
    <w:rsid w:val="007873DA"/>
    <w:rsid w:val="00791720"/>
    <w:rsid w:val="00793ABD"/>
    <w:rsid w:val="00794F20"/>
    <w:rsid w:val="007A08F9"/>
    <w:rsid w:val="007A4492"/>
    <w:rsid w:val="007B1BC8"/>
    <w:rsid w:val="007B5DF5"/>
    <w:rsid w:val="007B63C4"/>
    <w:rsid w:val="007B7CFE"/>
    <w:rsid w:val="007C284A"/>
    <w:rsid w:val="007D0A3F"/>
    <w:rsid w:val="007D4114"/>
    <w:rsid w:val="007D4F4A"/>
    <w:rsid w:val="007D67CE"/>
    <w:rsid w:val="007E010F"/>
    <w:rsid w:val="007E29B1"/>
    <w:rsid w:val="007E2FBA"/>
    <w:rsid w:val="007E7490"/>
    <w:rsid w:val="007F7416"/>
    <w:rsid w:val="00805995"/>
    <w:rsid w:val="008103AA"/>
    <w:rsid w:val="00817C44"/>
    <w:rsid w:val="00824022"/>
    <w:rsid w:val="00824BD6"/>
    <w:rsid w:val="00827517"/>
    <w:rsid w:val="00842F5F"/>
    <w:rsid w:val="00846DB4"/>
    <w:rsid w:val="00854743"/>
    <w:rsid w:val="00861FB7"/>
    <w:rsid w:val="008637A4"/>
    <w:rsid w:val="00867DFD"/>
    <w:rsid w:val="00894283"/>
    <w:rsid w:val="008A28E3"/>
    <w:rsid w:val="008A3BE0"/>
    <w:rsid w:val="008B1FDA"/>
    <w:rsid w:val="008B2A9D"/>
    <w:rsid w:val="008C016F"/>
    <w:rsid w:val="008C262B"/>
    <w:rsid w:val="008C6613"/>
    <w:rsid w:val="008D0DE1"/>
    <w:rsid w:val="008D4423"/>
    <w:rsid w:val="008D4A73"/>
    <w:rsid w:val="008D4B5D"/>
    <w:rsid w:val="008E275E"/>
    <w:rsid w:val="008E7856"/>
    <w:rsid w:val="008F154B"/>
    <w:rsid w:val="008F25C7"/>
    <w:rsid w:val="008F6005"/>
    <w:rsid w:val="00931F6D"/>
    <w:rsid w:val="00934BE6"/>
    <w:rsid w:val="00934DCD"/>
    <w:rsid w:val="0093676A"/>
    <w:rsid w:val="0094059F"/>
    <w:rsid w:val="009467D8"/>
    <w:rsid w:val="00953AAE"/>
    <w:rsid w:val="00970016"/>
    <w:rsid w:val="00976F56"/>
    <w:rsid w:val="00980845"/>
    <w:rsid w:val="0098476F"/>
    <w:rsid w:val="009853D8"/>
    <w:rsid w:val="009B1C86"/>
    <w:rsid w:val="009B7F2A"/>
    <w:rsid w:val="009C3C0E"/>
    <w:rsid w:val="009C6084"/>
    <w:rsid w:val="009D659D"/>
    <w:rsid w:val="009F1718"/>
    <w:rsid w:val="009F6779"/>
    <w:rsid w:val="009F6ECE"/>
    <w:rsid w:val="00A00236"/>
    <w:rsid w:val="00A00CBA"/>
    <w:rsid w:val="00A13E42"/>
    <w:rsid w:val="00A21F18"/>
    <w:rsid w:val="00A249BC"/>
    <w:rsid w:val="00A331AE"/>
    <w:rsid w:val="00A45B80"/>
    <w:rsid w:val="00A51D71"/>
    <w:rsid w:val="00A52A44"/>
    <w:rsid w:val="00A56D4C"/>
    <w:rsid w:val="00A64220"/>
    <w:rsid w:val="00A670A7"/>
    <w:rsid w:val="00A7074D"/>
    <w:rsid w:val="00A802CB"/>
    <w:rsid w:val="00A80BC2"/>
    <w:rsid w:val="00A83455"/>
    <w:rsid w:val="00A837A1"/>
    <w:rsid w:val="00A935CB"/>
    <w:rsid w:val="00AB38A1"/>
    <w:rsid w:val="00AC0239"/>
    <w:rsid w:val="00AD1843"/>
    <w:rsid w:val="00AE3D80"/>
    <w:rsid w:val="00AF0386"/>
    <w:rsid w:val="00AF22D6"/>
    <w:rsid w:val="00B12BA5"/>
    <w:rsid w:val="00B2469B"/>
    <w:rsid w:val="00B277C0"/>
    <w:rsid w:val="00B27A43"/>
    <w:rsid w:val="00B62A1B"/>
    <w:rsid w:val="00B72863"/>
    <w:rsid w:val="00B732CF"/>
    <w:rsid w:val="00B84692"/>
    <w:rsid w:val="00B8476B"/>
    <w:rsid w:val="00B93967"/>
    <w:rsid w:val="00B93C88"/>
    <w:rsid w:val="00BA1260"/>
    <w:rsid w:val="00BA25D4"/>
    <w:rsid w:val="00BA62E8"/>
    <w:rsid w:val="00BA7BED"/>
    <w:rsid w:val="00BB2FEE"/>
    <w:rsid w:val="00BC3738"/>
    <w:rsid w:val="00BD1AD3"/>
    <w:rsid w:val="00BD2CE4"/>
    <w:rsid w:val="00BD462A"/>
    <w:rsid w:val="00BE733A"/>
    <w:rsid w:val="00C0647A"/>
    <w:rsid w:val="00C10626"/>
    <w:rsid w:val="00C17C04"/>
    <w:rsid w:val="00C26C61"/>
    <w:rsid w:val="00C30F69"/>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73396"/>
    <w:rsid w:val="00D84B4E"/>
    <w:rsid w:val="00D901BB"/>
    <w:rsid w:val="00D91509"/>
    <w:rsid w:val="00D91B19"/>
    <w:rsid w:val="00DA3566"/>
    <w:rsid w:val="00DB5A5A"/>
    <w:rsid w:val="00DB68EA"/>
    <w:rsid w:val="00DC0157"/>
    <w:rsid w:val="00DD0AF7"/>
    <w:rsid w:val="00DD1145"/>
    <w:rsid w:val="00DD14CA"/>
    <w:rsid w:val="00DD426E"/>
    <w:rsid w:val="00DE2219"/>
    <w:rsid w:val="00E06ABF"/>
    <w:rsid w:val="00E10F8B"/>
    <w:rsid w:val="00E22134"/>
    <w:rsid w:val="00E2404E"/>
    <w:rsid w:val="00E27D2D"/>
    <w:rsid w:val="00E37332"/>
    <w:rsid w:val="00E547FF"/>
    <w:rsid w:val="00E65DCD"/>
    <w:rsid w:val="00E668DD"/>
    <w:rsid w:val="00E75D22"/>
    <w:rsid w:val="00E80645"/>
    <w:rsid w:val="00E905A0"/>
    <w:rsid w:val="00E92D60"/>
    <w:rsid w:val="00E93F6B"/>
    <w:rsid w:val="00E95156"/>
    <w:rsid w:val="00E9569F"/>
    <w:rsid w:val="00E97BD0"/>
    <w:rsid w:val="00EA17F8"/>
    <w:rsid w:val="00EB138E"/>
    <w:rsid w:val="00EC0756"/>
    <w:rsid w:val="00EC6111"/>
    <w:rsid w:val="00ED6B48"/>
    <w:rsid w:val="00EE030D"/>
    <w:rsid w:val="00F119A0"/>
    <w:rsid w:val="00F163A4"/>
    <w:rsid w:val="00F27D64"/>
    <w:rsid w:val="00F30143"/>
    <w:rsid w:val="00F30B9D"/>
    <w:rsid w:val="00F30C05"/>
    <w:rsid w:val="00F40A0A"/>
    <w:rsid w:val="00F47051"/>
    <w:rsid w:val="00F51CCA"/>
    <w:rsid w:val="00F54379"/>
    <w:rsid w:val="00F56E15"/>
    <w:rsid w:val="00F645B7"/>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39"/>
    <w:qFormat/>
    <w:rsid w:val="00AC0239"/>
    <w:pPr>
      <w:tabs>
        <w:tab w:val="left" w:pos="960"/>
        <w:tab w:val="right" w:leader="dot" w:pos="8296"/>
      </w:tabs>
      <w:spacing w:line="480" w:lineRule="auto"/>
      <w:ind w:left="284"/>
    </w:pPr>
    <w:rPr>
      <w:rFonts w:ascii="Arial" w:hAnsi="Arial"/>
    </w:rPr>
  </w:style>
  <w:style w:type="paragraph" w:styleId="TOC2">
    <w:name w:val="toc 2"/>
    <w:basedOn w:val="Normal"/>
    <w:next w:val="Normal"/>
    <w:autoRedefine/>
    <w:uiPriority w:val="39"/>
    <w:qFormat/>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 w:type="paragraph" w:styleId="TOCHeading">
    <w:name w:val="TOC Heading"/>
    <w:basedOn w:val="Heading1"/>
    <w:next w:val="Normal"/>
    <w:uiPriority w:val="39"/>
    <w:unhideWhenUsed/>
    <w:qFormat/>
    <w:rsid w:val="007748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locked/>
    <w:rsid w:val="007748AB"/>
    <w:pPr>
      <w:spacing w:after="100"/>
      <w:ind w:left="480"/>
    </w:pPr>
  </w:style>
  <w:style w:type="character" w:styleId="Strong">
    <w:name w:val="Strong"/>
    <w:basedOn w:val="DefaultParagraphFont"/>
    <w:qFormat/>
    <w:locked/>
    <w:rsid w:val="00A9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gov.wales/topics/educationandskills/allsectorpolicies/learningrecordsservice/?lang=en" TargetMode="Externa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yperlink" Target="https://www.gov.uk/government/publications/unique-pupil-number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wales.gov.uk/topics/educationandskills/schoolshome/schooldata/ims/?lang=en" TargetMode="External" Id="rId11" /><Relationship Type="http://schemas.microsoft.com/office/2007/relationships/stylesWithEffects" Target="stylesWithEffect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www.education.gov.uk/schools/adminandfinance/schooladmin/ims/datamanagement/upn/a0064619/generating-a-upn" TargetMode="External" Id="rId14" /><Relationship Type="http://schemas.openxmlformats.org/officeDocument/2006/relationships/customXml" Target="/customXML/item3.xml" Id="Rc9aca6f4f8f64c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A22753101</value>
    </field>
    <field name="Objective-Title">
      <value order="0">EOTAS Wales 2019 Spec v1.1</value>
    </field>
    <field name="Objective-Description">
      <value order="0"/>
    </field>
    <field name="Objective-CreationStamp">
      <value order="0">2018-06-20T10:32:03Z</value>
    </field>
    <field name="Objective-IsApproved">
      <value order="0">false</value>
    </field>
    <field name="Objective-IsPublished">
      <value order="0">true</value>
    </field>
    <field name="Objective-DatePublished">
      <value order="0">2018-06-20T10:33:21Z</value>
    </field>
    <field name="Objective-ModificationStamp">
      <value order="0">2018-06-20T10:33:21Z</value>
    </field>
    <field name="Objective-Owner">
      <value order="0">Harris, Chloe (EST- Advanced Materials and Manufacturing)</value>
    </field>
    <field name="Objective-Path">
      <value order="0">Objective Global Folder:Business File Plan:Education &amp; Public Services (EPS):Education &amp; Public Services (EPS) - Education - Schools Effectiveness:1 - Save:School Improvement:Data collections and IMS:Educated Other Than At School (EOTAS) - Monitoring &amp; Assessment - Pupil Level Annual Census - 2018-2019:Specifications</value>
    </field>
    <field name="Objective-Parent">
      <value order="0">Specifications</value>
    </field>
    <field name="Objective-State">
      <value order="0">Published</value>
    </field>
    <field name="Objective-VersionId">
      <value order="0">vA45206373</value>
    </field>
    <field name="Objective-Version">
      <value order="0">1.0</value>
    </field>
    <field name="Objective-VersionNumber">
      <value order="0">2</value>
    </field>
    <field name="Objective-VersionComment">
      <value order="0">Version 2</value>
    </field>
    <field name="Objective-FileNumber">
      <value order="0">qA1331211</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2018-06-20T22:59:59Z</value>
      </field>
      <field name="Objective-What to Keep">
        <value order="0">No</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6E00BEC-8969-44E4-B695-4FC16FC5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40D3F585</Template>
  <TotalTime>0</TotalTime>
  <Pages>33</Pages>
  <Words>5068</Words>
  <Characters>30767</Characters>
  <Application>Microsoft Office Word</Application>
  <DocSecurity>4</DocSecurity>
  <Lines>256</Lines>
  <Paragraphs>71</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HarrisC007</cp:lastModifiedBy>
  <cp:revision>2</cp:revision>
  <cp:lastPrinted>2017-03-03T15:39:00Z</cp:lastPrinted>
  <dcterms:created xsi:type="dcterms:W3CDTF">2018-06-20T10:32:00Z</dcterms:created>
  <dcterms:modified xsi:type="dcterms:W3CDTF">2018-06-20T10:32:00Z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A22753101</vt:lpwstr>
  </property>
  <property fmtid="{D5CDD505-2E9C-101B-9397-08002B2CF9AE}" pid="4" name="Objective-Title">
    <vt:lpwstr>EOTAS Wales 2019 Spec v1.1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2018-06-20T10:33:21Z</vt:filetime>
  </property>
  <property fmtid="{D5CDD505-2E9C-101B-9397-08002B2CF9AE}" pid="9" name="Objective-Owner">
    <vt:lpwstr>Harris, Chloe (EST- Advanced Materials and Manufacturing)</vt:lpwstr>
  </property>
  <property fmtid="{D5CDD505-2E9C-101B-9397-08002B2CF9AE}" pid="10" name="Objective-Path">
    <vt:lpwstr>Objective Global Folder:Business File Plan:Education &amp; Public Services (EPS):Education &amp; Public Services (EPS) - Education - Schools Effectiveness:1 - Save:School Improvement:Data collections and IMS:Educated Other Than At School (EOTAS) - Monitoring &amp; Assessment - Pupil Level Annual Census - 2018-2019:Specifications:</vt:lpwstr>
  </property>
  <property fmtid="{D5CDD505-2E9C-101B-9397-08002B2CF9AE}" pid="11" name="Objective-Parent">
    <vt:lpwstr>Specifications</vt:lpwstr>
  </property>
  <property fmtid="{D5CDD505-2E9C-101B-9397-08002B2CF9AE}" pid="12" name="Objective-State">
    <vt:lpwstr>Published</vt:lpwstr>
  </property>
  <property fmtid="{D5CDD505-2E9C-101B-9397-08002B2CF9AE}" pid="13" name="Objective-Version">
    <vt:lpwstr>1.0</vt:lpwstr>
  </property>
  <property fmtid="{D5CDD505-2E9C-101B-9397-08002B2CF9AE}" pid="14" name="Objective-VersionNumber">
    <vt:r8>2</vt:r8>
  </property>
  <property fmtid="{D5CDD505-2E9C-101B-9397-08002B2CF9AE}" pid="15" name="Objective-VersionComment">
    <vt:lpwstr>Version 2</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2018-06-20T10:32:28Z</vt:filetime>
  </property>
  <property fmtid="{D5CDD505-2E9C-101B-9397-08002B2CF9AE}" pid="23" name="Objective-ModificationStamp">
    <vt:filetime>2018-06-20T10:33:21Z</vt:filetime>
  </property>
  <property fmtid="{D5CDD505-2E9C-101B-9397-08002B2CF9AE}" pid="24" name="Objective-Date Acquired [system]">
    <vt:filetime>2018-06-19T23:00:00Z</vt:filetime>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vA45206373</vt:lpwstr>
  </property>
  <property fmtid="{D5CDD505-2E9C-101B-9397-08002B2CF9AE}" pid="28" name="Objective-Language">
    <vt:lpwstr>English (eng)</vt:lpwstr>
  </property>
  <property fmtid="{D5CDD505-2E9C-101B-9397-08002B2CF9AE}" pid="29" name="Objective-Date Acquired">
    <vt:filetime>2018-06-20T22:59:59Z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